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sdt>
      <w:sdtPr>
        <w:rPr>
          <w:rFonts w:asciiTheme="minorHAnsi" w:eastAsiaTheme="minorEastAsia" w:hAnsiTheme="minorHAnsi" w:cstheme="minorHAnsi"/>
          <w:color w:val="000000"/>
          <w:sz w:val="24"/>
          <w:szCs w:val="24"/>
        </w:rPr>
        <w:id w:val="9246577"/>
        <w:docPartObj>
          <w:docPartGallery w:val="Cover Pages"/>
          <w:docPartUnique/>
        </w:docPartObj>
      </w:sdtPr>
      <w:sdtEndPr>
        <w:rPr>
          <w:rFonts w:eastAsia="Montserrat"/>
          <w:b/>
          <w:color w:val="282828"/>
          <w:sz w:val="16"/>
          <w:szCs w:val="16"/>
        </w:rPr>
      </w:sdtEndPr>
      <w:sdtContent>
        <w:p w14:paraId="255F87E5" w14:textId="71B61BA3" w:rsidR="004907C9" w:rsidRPr="001660C3" w:rsidRDefault="00AB6AC5" w:rsidP="008A6BDB">
          <w:pPr>
            <w:pStyle w:val="Title"/>
            <w:spacing w:after="160"/>
            <w:rPr>
              <w:rFonts w:asciiTheme="minorHAnsi" w:hAnsiTheme="minorHAnsi" w:cstheme="minorHAnsi"/>
            </w:rPr>
          </w:pPr>
          <w:r w:rsidRPr="001660C3">
            <w:rPr>
              <w:rFonts w:asciiTheme="minorHAnsi" w:hAnsiTheme="minorHAnsi" w:cstheme="minorHAnsi"/>
              <w:noProof/>
            </w:rPr>
            <mc:AlternateContent>
              <mc:Choice Requires="wpg">
                <w:drawing>
                  <wp:anchor distT="0" distB="0" distL="114300" distR="114300" simplePos="0" relativeHeight="251658240" behindDoc="0" locked="0" layoutInCell="1" allowOverlap="1" wp14:anchorId="1B3FC28B" wp14:editId="107C089D">
                    <wp:simplePos x="0" y="0"/>
                    <wp:positionH relativeFrom="margin">
                      <wp:posOffset>-3175</wp:posOffset>
                    </wp:positionH>
                    <wp:positionV relativeFrom="paragraph">
                      <wp:posOffset>3021231</wp:posOffset>
                    </wp:positionV>
                    <wp:extent cx="21590" cy="2412365"/>
                    <wp:effectExtent l="0" t="0" r="16510" b="6985"/>
                    <wp:wrapNone/>
                    <wp:docPr id="1028428193" name="Group 1028428193"/>
                    <wp:cNvGraphicFramePr/>
                    <a:graphic xmlns:a="http://schemas.openxmlformats.org/drawingml/2006/main">
                      <a:graphicData uri="http://schemas.microsoft.com/office/word/2010/wordprocessingGroup">
                        <wpg:wgp>
                          <wpg:cNvGrpSpPr/>
                          <wpg:grpSpPr>
                            <a:xfrm>
                              <a:off x="0" y="0"/>
                              <a:ext cx="21590" cy="2412365"/>
                              <a:chOff x="0" y="0"/>
                              <a:chExt cx="21600" cy="2412365"/>
                            </a:xfrm>
                          </wpg:grpSpPr>
                          <wps:wsp>
                            <wps:cNvPr id="185169062" name="Rectangle 185169062"/>
                            <wps:cNvSpPr/>
                            <wps:spPr>
                              <a:xfrm>
                                <a:off x="0" y="0"/>
                                <a:ext cx="21600" cy="70866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610460" name="Rectangle 356610460"/>
                            <wps:cNvSpPr/>
                            <wps:spPr>
                              <a:xfrm>
                                <a:off x="0" y="708660"/>
                                <a:ext cx="21600" cy="5334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623107" name="Rectangle 471623107"/>
                            <wps:cNvSpPr/>
                            <wps:spPr>
                              <a:xfrm>
                                <a:off x="0" y="1242060"/>
                                <a:ext cx="21600" cy="5334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8422417" name="Rectangle 1978422417"/>
                            <wps:cNvSpPr/>
                            <wps:spPr>
                              <a:xfrm>
                                <a:off x="0" y="1775460"/>
                                <a:ext cx="21600" cy="28956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1388776" name="Rectangle 401388776"/>
                            <wps:cNvSpPr/>
                            <wps:spPr>
                              <a:xfrm>
                                <a:off x="0" y="2057400"/>
                                <a:ext cx="21600" cy="35496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8801837" id="Group 1028428193" o:spid="_x0000_s1026" style="position:absolute;margin-left:-.25pt;margin-top:237.9pt;width:1.7pt;height:189.95pt;z-index:251658240;mso-position-horizontal-relative:margin;mso-width-relative:margin" coordsize="216,24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">
                    <v:rect id="Rectangle 185169062" o:spid="_x0000_s1027" style="position:absolute;width:216;height:7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" fillcolor="#ec7c21 [3214]" stroked="f" strokeweight="2pt"/>
                    <v:rect id="Rectangle 356610460" o:spid="_x0000_s1028" style="position:absolute;top:7086;width:216;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" fillcolor="#459cba [3207]" stroked="f" strokeweight="2pt"/>
                    <v:rect id="Rectangle 471623107" o:spid="_x0000_s1029" style="position:absolute;top:12420;width:216;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" fillcolor="#98bbbb [3208]" stroked="f" strokeweight="2pt"/>
                    <v:rect id="Rectangle 1978422417" o:spid="_x0000_s1030" style="position:absolute;top:17754;width:216;height:2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" fillcolor="#ffd784 [1940]" stroked="f" strokeweight="2pt"/>
                    <v:rect id="Rectangle 401388776" o:spid="_x0000_s1031" style="position:absolute;top:20574;width:216;height:3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" fillcolor="#eb5c73 [3215]" stroked="f" strokeweight="2pt"/>
                    <w10:wrap anchorx="margin"/>
                  </v:group>
                </w:pict>
              </mc:Fallback>
            </mc:AlternateContent>
          </w:r>
          <w:r w:rsidRPr="001660C3">
            <w:rPr>
              <w:rFonts w:asciiTheme="minorHAnsi" w:hAnsiTheme="minorHAnsi" w:cstheme="minorHAnsi"/>
              <w:noProof/>
            </w:rPr>
            <w:drawing>
              <wp:anchor distT="0" distB="0" distL="114300" distR="114300" simplePos="0" relativeHeight="251658241" behindDoc="1" locked="0" layoutInCell="1" allowOverlap="1" wp14:anchorId="5A773C72" wp14:editId="2D666A95">
                <wp:simplePos x="0" y="0"/>
                <wp:positionH relativeFrom="margin">
                  <wp:posOffset>457200</wp:posOffset>
                </wp:positionH>
                <wp:positionV relativeFrom="paragraph">
                  <wp:posOffset>3428853</wp:posOffset>
                </wp:positionV>
                <wp:extent cx="2075985" cy="392447"/>
                <wp:effectExtent l="0" t="0" r="635" b="7620"/>
                <wp:wrapNone/>
                <wp:docPr id="915950550" name="Picture 915950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1"/>
                        <a:srcRect l="1573" t="-8848" r="47263" b="1"/>
                        <a:stretch/>
                      </pic:blipFill>
                      <pic:spPr bwMode="auto">
                        <a:xfrm>
                          <a:off x="0" y="0"/>
                          <a:ext cx="2075985" cy="3924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2F89" w:rsidRPr="001660C3">
            <w:rPr>
              <w:rFonts w:asciiTheme="minorHAnsi" w:hAnsiTheme="minorHAnsi" w:cstheme="minorHAnsi"/>
            </w:rPr>
            <w:t>Services Agreement (Short</w:t>
          </w:r>
          <w:r w:rsidR="003737F9">
            <w:rPr>
              <w:rFonts w:asciiTheme="minorHAnsi" w:hAnsiTheme="minorHAnsi" w:cstheme="minorHAnsi"/>
            </w:rPr>
            <w:t xml:space="preserve"> Form</w:t>
          </w:r>
          <w:r w:rsidR="00BE2F89" w:rsidRPr="001660C3">
            <w:rPr>
              <w:rFonts w:asciiTheme="minorHAnsi" w:hAnsiTheme="minorHAnsi" w:cstheme="minorHAnsi"/>
            </w:rPr>
            <w:t>)</w:t>
          </w:r>
        </w:p>
        <w:p w14:paraId="5CED2505" w14:textId="4CB660EF" w:rsidR="004907C9" w:rsidRPr="001660C3" w:rsidRDefault="004907C9" w:rsidP="00217DB1">
          <w:pPr>
            <w:rPr>
              <w:rFonts w:asciiTheme="minorHAnsi" w:hAnsiTheme="minorHAnsi" w:cstheme="minorHAnsi"/>
            </w:rPr>
          </w:pPr>
        </w:p>
        <w:p w14:paraId="69D51B3E" w14:textId="77777777" w:rsidR="00D63338" w:rsidRPr="001660C3" w:rsidRDefault="00D63338" w:rsidP="00FC0CBF">
          <w:pPr>
            <w:ind w:left="709" w:hanging="709"/>
            <w:rPr>
              <w:rFonts w:asciiTheme="minorHAnsi" w:eastAsia="Montserrat" w:hAnsiTheme="minorHAnsi" w:cstheme="minorHAnsi"/>
              <w:b/>
              <w:color w:val="282828"/>
              <w:sz w:val="16"/>
              <w:szCs w:val="16"/>
            </w:rPr>
          </w:pPr>
          <w:r w:rsidRPr="001660C3">
            <w:rPr>
              <w:rFonts w:asciiTheme="minorHAnsi" w:eastAsia="Montserrat" w:hAnsiTheme="minorHAnsi" w:cstheme="minorHAnsi"/>
              <w:b/>
              <w:color w:val="282828"/>
              <w:sz w:val="16"/>
              <w:szCs w:val="16"/>
            </w:rPr>
            <w:br w:type="page"/>
          </w:r>
        </w:p>
      </w:sdtContent>
    </w:sdt>
    <w:sdt>
      <w:sdtPr>
        <w:rPr>
          <w:rFonts w:ascii="Arial" w:eastAsia="Arial" w:hAnsi="Arial" w:cs="Arial"/>
          <w:b w:val="0"/>
          <w:bCs w:val="0"/>
          <w:color w:val="000000"/>
          <w:sz w:val="22"/>
          <w:szCs w:val="20"/>
          <w:lang w:val="en-US"/>
        </w:rPr>
        <w:id w:val="150332444"/>
        <w:docPartObj>
          <w:docPartGallery w:val="Table of Contents"/>
          <w:docPartUnique/>
        </w:docPartObj>
      </w:sdtPr>
      <w:sdtEndPr>
        <w:rPr>
          <w:sz w:val="18"/>
          <w:szCs w:val="22"/>
          <w:lang w:val="en-GB"/>
        </w:rPr>
      </w:sdtEndPr>
      <w:sdtContent>
        <w:p w14:paraId="6F5279C0" w14:textId="12499636" w:rsidR="00DE2293" w:rsidRPr="001660C3" w:rsidRDefault="00DE2293" w:rsidP="009D5CDE">
          <w:pPr>
            <w:pStyle w:val="TOCHeading"/>
            <w:jc w:val="center"/>
          </w:pPr>
          <w:r w:rsidRPr="001660C3">
            <w:t>Contents</w:t>
          </w:r>
        </w:p>
        <w:p w14:paraId="50FF8A65" w14:textId="320D72AD" w:rsidR="00273673" w:rsidRDefault="00F53BB8" w:rsidP="00117E02">
          <w:pPr>
            <w:pStyle w:val="TOC2"/>
            <w:rPr>
              <w:rFonts w:asciiTheme="minorHAnsi" w:eastAsiaTheme="minorEastAsia" w:hAnsiTheme="minorHAnsi" w:cstheme="minorBidi"/>
              <w:color w:val="auto"/>
              <w:kern w:val="2"/>
              <w:sz w:val="24"/>
              <w:szCs w:val="24"/>
              <w:lang w:val="en-SG" w:eastAsia="en-SG"/>
              <w14:ligatures w14:val="standardContextual"/>
            </w:rPr>
          </w:pPr>
          <w:r w:rsidRPr="001660C3">
            <w:rPr>
              <w:rFonts w:asciiTheme="minorHAnsi" w:hAnsiTheme="minorHAnsi" w:cstheme="minorHAnsi"/>
              <w:u w:val="single"/>
            </w:rPr>
            <w:fldChar w:fldCharType="begin"/>
          </w:r>
          <w:r w:rsidRPr="001660C3">
            <w:rPr>
              <w:rFonts w:asciiTheme="minorHAnsi" w:hAnsiTheme="minorHAnsi" w:cstheme="minorHAnsi"/>
              <w:u w:val="single"/>
            </w:rPr>
            <w:instrText xml:space="preserve"> TOC \h \z \t "GLS Part Header,1,GLS 1.,2,GLS Schedule Header,1" </w:instrText>
          </w:r>
          <w:r w:rsidRPr="001660C3">
            <w:rPr>
              <w:rFonts w:asciiTheme="minorHAnsi" w:hAnsiTheme="minorHAnsi" w:cstheme="minorHAnsi"/>
              <w:u w:val="single"/>
            </w:rPr>
            <w:fldChar w:fldCharType="separate"/>
          </w:r>
          <w:hyperlink w:anchor="_Toc174538582" w:history="1">
            <w:r w:rsidR="00273673" w:rsidRPr="00365A3C">
              <w:rPr>
                <w:rStyle w:val="Hyperlink"/>
                <w:rFonts w:ascii="Arial Bold" w:hAnsi="Arial Bold" w:cstheme="minorHAnsi"/>
              </w:rPr>
              <w:t>1.</w:t>
            </w:r>
            <w:r w:rsidR="00273673">
              <w:rPr>
                <w:rFonts w:asciiTheme="minorHAnsi" w:eastAsiaTheme="minorEastAsia" w:hAnsiTheme="minorHAnsi" w:cstheme="minorBidi"/>
                <w:color w:val="auto"/>
                <w:kern w:val="2"/>
                <w:sz w:val="24"/>
                <w:szCs w:val="24"/>
                <w:lang w:val="en-SG" w:eastAsia="en-SG"/>
                <w14:ligatures w14:val="standardContextual"/>
              </w:rPr>
              <w:tab/>
            </w:r>
            <w:r w:rsidR="00273673" w:rsidRPr="00365A3C">
              <w:rPr>
                <w:rStyle w:val="Hyperlink"/>
                <w:rFonts w:cstheme="minorHAnsi"/>
              </w:rPr>
              <w:t>DEFINITIONS &amp; INTERPREATION</w:t>
            </w:r>
            <w:r w:rsidR="00273673">
              <w:rPr>
                <w:webHidden/>
              </w:rPr>
              <w:tab/>
            </w:r>
            <w:r w:rsidR="00273673">
              <w:rPr>
                <w:webHidden/>
              </w:rPr>
              <w:fldChar w:fldCharType="begin"/>
            </w:r>
            <w:r w:rsidR="00273673">
              <w:rPr>
                <w:webHidden/>
              </w:rPr>
              <w:instrText xml:space="preserve"> PAGEREF _Toc174538582 \h </w:instrText>
            </w:r>
            <w:r w:rsidR="00273673">
              <w:rPr>
                <w:webHidden/>
              </w:rPr>
            </w:r>
            <w:r w:rsidR="00273673">
              <w:rPr>
                <w:webHidden/>
              </w:rPr>
              <w:fldChar w:fldCharType="separate"/>
            </w:r>
            <w:r w:rsidR="00117E02">
              <w:rPr>
                <w:webHidden/>
              </w:rPr>
              <w:t>2</w:t>
            </w:r>
            <w:r w:rsidR="00273673">
              <w:rPr>
                <w:webHidden/>
              </w:rPr>
              <w:fldChar w:fldCharType="end"/>
            </w:r>
          </w:hyperlink>
        </w:p>
        <w:p w14:paraId="766D2C04" w14:textId="7F0F3BFD"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83" w:history="1">
            <w:r w:rsidRPr="00365A3C">
              <w:rPr>
                <w:rStyle w:val="Hyperlink"/>
                <w:rFonts w:ascii="Arial Bold" w:hAnsi="Arial Bold" w:cstheme="minorHAnsi"/>
              </w:rPr>
              <w:t>2.</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TERM</w:t>
            </w:r>
            <w:r>
              <w:rPr>
                <w:webHidden/>
              </w:rPr>
              <w:tab/>
            </w:r>
            <w:r>
              <w:rPr>
                <w:webHidden/>
              </w:rPr>
              <w:fldChar w:fldCharType="begin"/>
            </w:r>
            <w:r>
              <w:rPr>
                <w:webHidden/>
              </w:rPr>
              <w:instrText xml:space="preserve"> PAGEREF _Toc174538583 \h </w:instrText>
            </w:r>
            <w:r>
              <w:rPr>
                <w:webHidden/>
              </w:rPr>
            </w:r>
            <w:r>
              <w:rPr>
                <w:webHidden/>
              </w:rPr>
              <w:fldChar w:fldCharType="separate"/>
            </w:r>
            <w:r w:rsidR="00117E02">
              <w:rPr>
                <w:webHidden/>
              </w:rPr>
              <w:t>2</w:t>
            </w:r>
            <w:r>
              <w:rPr>
                <w:webHidden/>
              </w:rPr>
              <w:fldChar w:fldCharType="end"/>
            </w:r>
          </w:hyperlink>
        </w:p>
        <w:p w14:paraId="553E81CC" w14:textId="1140C5C0"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84" w:history="1">
            <w:r w:rsidRPr="00365A3C">
              <w:rPr>
                <w:rStyle w:val="Hyperlink"/>
                <w:rFonts w:ascii="Arial Bold" w:hAnsi="Arial Bold" w:cstheme="minorHAnsi"/>
              </w:rPr>
              <w:t>3.</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PRECEDENCE</w:t>
            </w:r>
            <w:r>
              <w:rPr>
                <w:webHidden/>
              </w:rPr>
              <w:tab/>
            </w:r>
            <w:r>
              <w:rPr>
                <w:webHidden/>
              </w:rPr>
              <w:fldChar w:fldCharType="begin"/>
            </w:r>
            <w:r>
              <w:rPr>
                <w:webHidden/>
              </w:rPr>
              <w:instrText xml:space="preserve"> PAGEREF _Toc174538584 \h </w:instrText>
            </w:r>
            <w:r>
              <w:rPr>
                <w:webHidden/>
              </w:rPr>
            </w:r>
            <w:r>
              <w:rPr>
                <w:webHidden/>
              </w:rPr>
              <w:fldChar w:fldCharType="separate"/>
            </w:r>
            <w:r w:rsidR="00117E02">
              <w:rPr>
                <w:webHidden/>
              </w:rPr>
              <w:t>2</w:t>
            </w:r>
            <w:r>
              <w:rPr>
                <w:webHidden/>
              </w:rPr>
              <w:fldChar w:fldCharType="end"/>
            </w:r>
          </w:hyperlink>
        </w:p>
        <w:p w14:paraId="5A06621F" w14:textId="7C8460EA"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85" w:history="1">
            <w:r w:rsidRPr="00365A3C">
              <w:rPr>
                <w:rStyle w:val="Hyperlink"/>
                <w:rFonts w:ascii="Arial Bold" w:hAnsi="Arial Bold" w:cstheme="minorHAnsi"/>
              </w:rPr>
              <w:t>4.</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PURCHASE ORDERS</w:t>
            </w:r>
            <w:r>
              <w:rPr>
                <w:webHidden/>
              </w:rPr>
              <w:tab/>
            </w:r>
            <w:r>
              <w:rPr>
                <w:webHidden/>
              </w:rPr>
              <w:fldChar w:fldCharType="begin"/>
            </w:r>
            <w:r>
              <w:rPr>
                <w:webHidden/>
              </w:rPr>
              <w:instrText xml:space="preserve"> PAGEREF _Toc174538585 \h </w:instrText>
            </w:r>
            <w:r>
              <w:rPr>
                <w:webHidden/>
              </w:rPr>
            </w:r>
            <w:r>
              <w:rPr>
                <w:webHidden/>
              </w:rPr>
              <w:fldChar w:fldCharType="separate"/>
            </w:r>
            <w:r w:rsidR="00117E02">
              <w:rPr>
                <w:webHidden/>
              </w:rPr>
              <w:t>2</w:t>
            </w:r>
            <w:r>
              <w:rPr>
                <w:webHidden/>
              </w:rPr>
              <w:fldChar w:fldCharType="end"/>
            </w:r>
          </w:hyperlink>
        </w:p>
        <w:p w14:paraId="41EF387F" w14:textId="3E3966D8"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86" w:history="1">
            <w:r w:rsidRPr="00365A3C">
              <w:rPr>
                <w:rStyle w:val="Hyperlink"/>
                <w:rFonts w:ascii="Arial Bold" w:hAnsi="Arial Bold" w:cstheme="minorHAnsi"/>
              </w:rPr>
              <w:t>5.</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SERVICES</w:t>
            </w:r>
            <w:r>
              <w:rPr>
                <w:webHidden/>
              </w:rPr>
              <w:tab/>
            </w:r>
            <w:r>
              <w:rPr>
                <w:webHidden/>
              </w:rPr>
              <w:fldChar w:fldCharType="begin"/>
            </w:r>
            <w:r>
              <w:rPr>
                <w:webHidden/>
              </w:rPr>
              <w:instrText xml:space="preserve"> PAGEREF _Toc174538586 \h </w:instrText>
            </w:r>
            <w:r>
              <w:rPr>
                <w:webHidden/>
              </w:rPr>
            </w:r>
            <w:r>
              <w:rPr>
                <w:webHidden/>
              </w:rPr>
              <w:fldChar w:fldCharType="separate"/>
            </w:r>
            <w:r w:rsidR="00117E02">
              <w:rPr>
                <w:webHidden/>
              </w:rPr>
              <w:t>3</w:t>
            </w:r>
            <w:r>
              <w:rPr>
                <w:webHidden/>
              </w:rPr>
              <w:fldChar w:fldCharType="end"/>
            </w:r>
          </w:hyperlink>
        </w:p>
        <w:p w14:paraId="115735EF" w14:textId="07D303C0"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87" w:history="1">
            <w:r w:rsidRPr="00365A3C">
              <w:rPr>
                <w:rStyle w:val="Hyperlink"/>
                <w:rFonts w:ascii="Arial Bold" w:hAnsi="Arial Bold" w:cstheme="minorHAnsi"/>
              </w:rPr>
              <w:t>6.</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PERSONNEL</w:t>
            </w:r>
            <w:r>
              <w:rPr>
                <w:webHidden/>
              </w:rPr>
              <w:tab/>
            </w:r>
            <w:r>
              <w:rPr>
                <w:webHidden/>
              </w:rPr>
              <w:fldChar w:fldCharType="begin"/>
            </w:r>
            <w:r>
              <w:rPr>
                <w:webHidden/>
              </w:rPr>
              <w:instrText xml:space="preserve"> PAGEREF _Toc174538587 \h </w:instrText>
            </w:r>
            <w:r>
              <w:rPr>
                <w:webHidden/>
              </w:rPr>
            </w:r>
            <w:r>
              <w:rPr>
                <w:webHidden/>
              </w:rPr>
              <w:fldChar w:fldCharType="separate"/>
            </w:r>
            <w:r w:rsidR="00117E02">
              <w:rPr>
                <w:webHidden/>
              </w:rPr>
              <w:t>3</w:t>
            </w:r>
            <w:r>
              <w:rPr>
                <w:webHidden/>
              </w:rPr>
              <w:fldChar w:fldCharType="end"/>
            </w:r>
          </w:hyperlink>
        </w:p>
        <w:p w14:paraId="59BCC479" w14:textId="4EFD7057"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88" w:history="1">
            <w:r w:rsidRPr="00365A3C">
              <w:rPr>
                <w:rStyle w:val="Hyperlink"/>
                <w:rFonts w:ascii="Arial Bold" w:hAnsi="Arial Bold" w:cstheme="minorHAnsi"/>
              </w:rPr>
              <w:t>7.</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SITE ACCESS</w:t>
            </w:r>
            <w:r>
              <w:rPr>
                <w:webHidden/>
              </w:rPr>
              <w:tab/>
            </w:r>
            <w:r>
              <w:rPr>
                <w:webHidden/>
              </w:rPr>
              <w:fldChar w:fldCharType="begin"/>
            </w:r>
            <w:r>
              <w:rPr>
                <w:webHidden/>
              </w:rPr>
              <w:instrText xml:space="preserve"> PAGEREF _Toc174538588 \h </w:instrText>
            </w:r>
            <w:r>
              <w:rPr>
                <w:webHidden/>
              </w:rPr>
            </w:r>
            <w:r>
              <w:rPr>
                <w:webHidden/>
              </w:rPr>
              <w:fldChar w:fldCharType="separate"/>
            </w:r>
            <w:r w:rsidR="00117E02">
              <w:rPr>
                <w:webHidden/>
              </w:rPr>
              <w:t>3</w:t>
            </w:r>
            <w:r>
              <w:rPr>
                <w:webHidden/>
              </w:rPr>
              <w:fldChar w:fldCharType="end"/>
            </w:r>
          </w:hyperlink>
        </w:p>
        <w:p w14:paraId="39CA4E11" w14:textId="7E45B2AA"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89" w:history="1">
            <w:r w:rsidRPr="00365A3C">
              <w:rPr>
                <w:rStyle w:val="Hyperlink"/>
                <w:rFonts w:ascii="Arial Bold" w:hAnsi="Arial Bold" w:cstheme="minorHAnsi"/>
              </w:rPr>
              <w:t>8.</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REPRESENTATIONS AND WARRANTIES</w:t>
            </w:r>
            <w:r>
              <w:rPr>
                <w:webHidden/>
              </w:rPr>
              <w:tab/>
            </w:r>
            <w:r>
              <w:rPr>
                <w:webHidden/>
              </w:rPr>
              <w:fldChar w:fldCharType="begin"/>
            </w:r>
            <w:r>
              <w:rPr>
                <w:webHidden/>
              </w:rPr>
              <w:instrText xml:space="preserve"> PAGEREF _Toc174538589 \h </w:instrText>
            </w:r>
            <w:r>
              <w:rPr>
                <w:webHidden/>
              </w:rPr>
            </w:r>
            <w:r>
              <w:rPr>
                <w:webHidden/>
              </w:rPr>
              <w:fldChar w:fldCharType="separate"/>
            </w:r>
            <w:r w:rsidR="00117E02">
              <w:rPr>
                <w:webHidden/>
              </w:rPr>
              <w:t>4</w:t>
            </w:r>
            <w:r>
              <w:rPr>
                <w:webHidden/>
              </w:rPr>
              <w:fldChar w:fldCharType="end"/>
            </w:r>
          </w:hyperlink>
        </w:p>
        <w:p w14:paraId="2121C289" w14:textId="168657A2"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90" w:history="1">
            <w:r w:rsidRPr="00365A3C">
              <w:rPr>
                <w:rStyle w:val="Hyperlink"/>
                <w:rFonts w:ascii="Arial Bold" w:hAnsi="Arial Bold" w:cstheme="minorHAnsi"/>
              </w:rPr>
              <w:t>9.</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PAYMENT</w:t>
            </w:r>
            <w:r>
              <w:rPr>
                <w:webHidden/>
              </w:rPr>
              <w:tab/>
            </w:r>
            <w:r>
              <w:rPr>
                <w:webHidden/>
              </w:rPr>
              <w:fldChar w:fldCharType="begin"/>
            </w:r>
            <w:r>
              <w:rPr>
                <w:webHidden/>
              </w:rPr>
              <w:instrText xml:space="preserve"> PAGEREF _Toc174538590 \h </w:instrText>
            </w:r>
            <w:r>
              <w:rPr>
                <w:webHidden/>
              </w:rPr>
            </w:r>
            <w:r>
              <w:rPr>
                <w:webHidden/>
              </w:rPr>
              <w:fldChar w:fldCharType="separate"/>
            </w:r>
            <w:r w:rsidR="00117E02">
              <w:rPr>
                <w:webHidden/>
              </w:rPr>
              <w:t>4</w:t>
            </w:r>
            <w:r>
              <w:rPr>
                <w:webHidden/>
              </w:rPr>
              <w:fldChar w:fldCharType="end"/>
            </w:r>
          </w:hyperlink>
        </w:p>
        <w:p w14:paraId="2730CBE0" w14:textId="3C25A002"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91" w:history="1">
            <w:r w:rsidRPr="00365A3C">
              <w:rPr>
                <w:rStyle w:val="Hyperlink"/>
                <w:rFonts w:ascii="Arial Bold" w:hAnsi="Arial Bold" w:cstheme="minorHAnsi"/>
              </w:rPr>
              <w:t>10.</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TAXES</w:t>
            </w:r>
            <w:r>
              <w:rPr>
                <w:webHidden/>
              </w:rPr>
              <w:tab/>
            </w:r>
            <w:r>
              <w:rPr>
                <w:webHidden/>
              </w:rPr>
              <w:fldChar w:fldCharType="begin"/>
            </w:r>
            <w:r>
              <w:rPr>
                <w:webHidden/>
              </w:rPr>
              <w:instrText xml:space="preserve"> PAGEREF _Toc174538591 \h </w:instrText>
            </w:r>
            <w:r>
              <w:rPr>
                <w:webHidden/>
              </w:rPr>
            </w:r>
            <w:r>
              <w:rPr>
                <w:webHidden/>
              </w:rPr>
              <w:fldChar w:fldCharType="separate"/>
            </w:r>
            <w:r w:rsidR="00117E02">
              <w:rPr>
                <w:webHidden/>
              </w:rPr>
              <w:t>4</w:t>
            </w:r>
            <w:r>
              <w:rPr>
                <w:webHidden/>
              </w:rPr>
              <w:fldChar w:fldCharType="end"/>
            </w:r>
          </w:hyperlink>
        </w:p>
        <w:p w14:paraId="160A1C81" w14:textId="3F8C04A3"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92" w:history="1">
            <w:r w:rsidRPr="00365A3C">
              <w:rPr>
                <w:rStyle w:val="Hyperlink"/>
                <w:rFonts w:ascii="Arial Bold" w:hAnsi="Arial Bold" w:cstheme="minorHAnsi"/>
              </w:rPr>
              <w:t>11.</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INDEMNITIES</w:t>
            </w:r>
            <w:r>
              <w:rPr>
                <w:webHidden/>
              </w:rPr>
              <w:tab/>
            </w:r>
            <w:r>
              <w:rPr>
                <w:webHidden/>
              </w:rPr>
              <w:fldChar w:fldCharType="begin"/>
            </w:r>
            <w:r>
              <w:rPr>
                <w:webHidden/>
              </w:rPr>
              <w:instrText xml:space="preserve"> PAGEREF _Toc174538592 \h </w:instrText>
            </w:r>
            <w:r>
              <w:rPr>
                <w:webHidden/>
              </w:rPr>
            </w:r>
            <w:r>
              <w:rPr>
                <w:webHidden/>
              </w:rPr>
              <w:fldChar w:fldCharType="separate"/>
            </w:r>
            <w:r w:rsidR="00117E02">
              <w:rPr>
                <w:webHidden/>
              </w:rPr>
              <w:t>4</w:t>
            </w:r>
            <w:r>
              <w:rPr>
                <w:webHidden/>
              </w:rPr>
              <w:fldChar w:fldCharType="end"/>
            </w:r>
          </w:hyperlink>
        </w:p>
        <w:p w14:paraId="1CF44952" w14:textId="40B07221"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93" w:history="1">
            <w:r w:rsidRPr="00365A3C">
              <w:rPr>
                <w:rStyle w:val="Hyperlink"/>
                <w:rFonts w:ascii="Arial Bold" w:hAnsi="Arial Bold" w:cstheme="minorHAnsi"/>
              </w:rPr>
              <w:t>12.</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LIABILITY</w:t>
            </w:r>
            <w:r>
              <w:rPr>
                <w:webHidden/>
              </w:rPr>
              <w:tab/>
            </w:r>
            <w:r>
              <w:rPr>
                <w:webHidden/>
              </w:rPr>
              <w:fldChar w:fldCharType="begin"/>
            </w:r>
            <w:r>
              <w:rPr>
                <w:webHidden/>
              </w:rPr>
              <w:instrText xml:space="preserve"> PAGEREF _Toc174538593 \h </w:instrText>
            </w:r>
            <w:r>
              <w:rPr>
                <w:webHidden/>
              </w:rPr>
            </w:r>
            <w:r>
              <w:rPr>
                <w:webHidden/>
              </w:rPr>
              <w:fldChar w:fldCharType="separate"/>
            </w:r>
            <w:r w:rsidR="00117E02">
              <w:rPr>
                <w:webHidden/>
              </w:rPr>
              <w:t>5</w:t>
            </w:r>
            <w:r>
              <w:rPr>
                <w:webHidden/>
              </w:rPr>
              <w:fldChar w:fldCharType="end"/>
            </w:r>
          </w:hyperlink>
        </w:p>
        <w:p w14:paraId="62AD9B10" w14:textId="2F792EB5"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94" w:history="1">
            <w:r w:rsidRPr="00365A3C">
              <w:rPr>
                <w:rStyle w:val="Hyperlink"/>
                <w:rFonts w:ascii="Arial Bold" w:hAnsi="Arial Bold" w:cstheme="minorHAnsi"/>
              </w:rPr>
              <w:t>13.</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INSURANCE</w:t>
            </w:r>
            <w:r>
              <w:rPr>
                <w:webHidden/>
              </w:rPr>
              <w:tab/>
            </w:r>
            <w:r>
              <w:rPr>
                <w:webHidden/>
              </w:rPr>
              <w:fldChar w:fldCharType="begin"/>
            </w:r>
            <w:r>
              <w:rPr>
                <w:webHidden/>
              </w:rPr>
              <w:instrText xml:space="preserve"> PAGEREF _Toc174538594 \h </w:instrText>
            </w:r>
            <w:r>
              <w:rPr>
                <w:webHidden/>
              </w:rPr>
            </w:r>
            <w:r>
              <w:rPr>
                <w:webHidden/>
              </w:rPr>
              <w:fldChar w:fldCharType="separate"/>
            </w:r>
            <w:r w:rsidR="00117E02">
              <w:rPr>
                <w:webHidden/>
              </w:rPr>
              <w:t>5</w:t>
            </w:r>
            <w:r>
              <w:rPr>
                <w:webHidden/>
              </w:rPr>
              <w:fldChar w:fldCharType="end"/>
            </w:r>
          </w:hyperlink>
        </w:p>
        <w:p w14:paraId="3922B192" w14:textId="775B24A5"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95" w:history="1">
            <w:r w:rsidRPr="00365A3C">
              <w:rPr>
                <w:rStyle w:val="Hyperlink"/>
                <w:rFonts w:ascii="Arial Bold" w:hAnsi="Arial Bold" w:cstheme="minorHAnsi"/>
              </w:rPr>
              <w:t>14.</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MUTUAL TERMINATION</w:t>
            </w:r>
            <w:r>
              <w:rPr>
                <w:webHidden/>
              </w:rPr>
              <w:tab/>
            </w:r>
            <w:r>
              <w:rPr>
                <w:webHidden/>
              </w:rPr>
              <w:fldChar w:fldCharType="begin"/>
            </w:r>
            <w:r>
              <w:rPr>
                <w:webHidden/>
              </w:rPr>
              <w:instrText xml:space="preserve"> PAGEREF _Toc174538595 \h </w:instrText>
            </w:r>
            <w:r>
              <w:rPr>
                <w:webHidden/>
              </w:rPr>
            </w:r>
            <w:r>
              <w:rPr>
                <w:webHidden/>
              </w:rPr>
              <w:fldChar w:fldCharType="separate"/>
            </w:r>
            <w:r w:rsidR="00117E02">
              <w:rPr>
                <w:webHidden/>
              </w:rPr>
              <w:t>5</w:t>
            </w:r>
            <w:r>
              <w:rPr>
                <w:webHidden/>
              </w:rPr>
              <w:fldChar w:fldCharType="end"/>
            </w:r>
          </w:hyperlink>
        </w:p>
        <w:p w14:paraId="0302F214" w14:textId="6D5DF4FF"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96" w:history="1">
            <w:r w:rsidRPr="00365A3C">
              <w:rPr>
                <w:rStyle w:val="Hyperlink"/>
                <w:rFonts w:ascii="Arial Bold" w:hAnsi="Arial Bold" w:cstheme="minorHAnsi"/>
              </w:rPr>
              <w:t>15.</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CUSTOMER TERMINATION</w:t>
            </w:r>
            <w:r>
              <w:rPr>
                <w:webHidden/>
              </w:rPr>
              <w:tab/>
            </w:r>
            <w:r>
              <w:rPr>
                <w:webHidden/>
              </w:rPr>
              <w:fldChar w:fldCharType="begin"/>
            </w:r>
            <w:r>
              <w:rPr>
                <w:webHidden/>
              </w:rPr>
              <w:instrText xml:space="preserve"> PAGEREF _Toc174538596 \h </w:instrText>
            </w:r>
            <w:r>
              <w:rPr>
                <w:webHidden/>
              </w:rPr>
            </w:r>
            <w:r>
              <w:rPr>
                <w:webHidden/>
              </w:rPr>
              <w:fldChar w:fldCharType="separate"/>
            </w:r>
            <w:r w:rsidR="00117E02">
              <w:rPr>
                <w:webHidden/>
              </w:rPr>
              <w:t>6</w:t>
            </w:r>
            <w:r>
              <w:rPr>
                <w:webHidden/>
              </w:rPr>
              <w:fldChar w:fldCharType="end"/>
            </w:r>
          </w:hyperlink>
        </w:p>
        <w:p w14:paraId="230D9A0C" w14:textId="5CD71152"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97" w:history="1">
            <w:r w:rsidRPr="00365A3C">
              <w:rPr>
                <w:rStyle w:val="Hyperlink"/>
                <w:rFonts w:ascii="Arial Bold" w:hAnsi="Arial Bold" w:cstheme="minorHAnsi"/>
              </w:rPr>
              <w:t>16.</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CONSEQUENCES OF TERMINATION</w:t>
            </w:r>
            <w:r>
              <w:rPr>
                <w:webHidden/>
              </w:rPr>
              <w:tab/>
            </w:r>
            <w:r>
              <w:rPr>
                <w:webHidden/>
              </w:rPr>
              <w:fldChar w:fldCharType="begin"/>
            </w:r>
            <w:r>
              <w:rPr>
                <w:webHidden/>
              </w:rPr>
              <w:instrText xml:space="preserve"> PAGEREF _Toc174538597 \h </w:instrText>
            </w:r>
            <w:r>
              <w:rPr>
                <w:webHidden/>
              </w:rPr>
            </w:r>
            <w:r>
              <w:rPr>
                <w:webHidden/>
              </w:rPr>
              <w:fldChar w:fldCharType="separate"/>
            </w:r>
            <w:r w:rsidR="00117E02">
              <w:rPr>
                <w:webHidden/>
              </w:rPr>
              <w:t>6</w:t>
            </w:r>
            <w:r>
              <w:rPr>
                <w:webHidden/>
              </w:rPr>
              <w:fldChar w:fldCharType="end"/>
            </w:r>
          </w:hyperlink>
        </w:p>
        <w:p w14:paraId="5BDB7B5A" w14:textId="09E4E209"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98" w:history="1">
            <w:r w:rsidRPr="00365A3C">
              <w:rPr>
                <w:rStyle w:val="Hyperlink"/>
                <w:rFonts w:ascii="Arial Bold" w:hAnsi="Arial Bold" w:cstheme="minorHAnsi"/>
              </w:rPr>
              <w:t>17.</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FORCE MAJEURE</w:t>
            </w:r>
            <w:r>
              <w:rPr>
                <w:webHidden/>
              </w:rPr>
              <w:tab/>
            </w:r>
            <w:r>
              <w:rPr>
                <w:webHidden/>
              </w:rPr>
              <w:fldChar w:fldCharType="begin"/>
            </w:r>
            <w:r>
              <w:rPr>
                <w:webHidden/>
              </w:rPr>
              <w:instrText xml:space="preserve"> PAGEREF _Toc174538598 \h </w:instrText>
            </w:r>
            <w:r>
              <w:rPr>
                <w:webHidden/>
              </w:rPr>
            </w:r>
            <w:r>
              <w:rPr>
                <w:webHidden/>
              </w:rPr>
              <w:fldChar w:fldCharType="separate"/>
            </w:r>
            <w:r w:rsidR="00117E02">
              <w:rPr>
                <w:webHidden/>
              </w:rPr>
              <w:t>6</w:t>
            </w:r>
            <w:r>
              <w:rPr>
                <w:webHidden/>
              </w:rPr>
              <w:fldChar w:fldCharType="end"/>
            </w:r>
          </w:hyperlink>
        </w:p>
        <w:p w14:paraId="0E1816FF" w14:textId="61EBE6F2"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599" w:history="1">
            <w:r w:rsidRPr="00365A3C">
              <w:rPr>
                <w:rStyle w:val="Hyperlink"/>
                <w:rFonts w:ascii="Arial Bold" w:hAnsi="Arial Bold" w:cstheme="minorHAnsi"/>
              </w:rPr>
              <w:t>18.</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IPR</w:t>
            </w:r>
            <w:r>
              <w:rPr>
                <w:webHidden/>
              </w:rPr>
              <w:tab/>
            </w:r>
            <w:r>
              <w:rPr>
                <w:webHidden/>
              </w:rPr>
              <w:fldChar w:fldCharType="begin"/>
            </w:r>
            <w:r>
              <w:rPr>
                <w:webHidden/>
              </w:rPr>
              <w:instrText xml:space="preserve"> PAGEREF _Toc174538599 \h </w:instrText>
            </w:r>
            <w:r>
              <w:rPr>
                <w:webHidden/>
              </w:rPr>
            </w:r>
            <w:r>
              <w:rPr>
                <w:webHidden/>
              </w:rPr>
              <w:fldChar w:fldCharType="separate"/>
            </w:r>
            <w:r w:rsidR="00117E02">
              <w:rPr>
                <w:webHidden/>
              </w:rPr>
              <w:t>6</w:t>
            </w:r>
            <w:r>
              <w:rPr>
                <w:webHidden/>
              </w:rPr>
              <w:fldChar w:fldCharType="end"/>
            </w:r>
          </w:hyperlink>
        </w:p>
        <w:p w14:paraId="4D36EC4F" w14:textId="6E7118F6"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00" w:history="1">
            <w:r w:rsidRPr="00365A3C">
              <w:rPr>
                <w:rStyle w:val="Hyperlink"/>
                <w:rFonts w:ascii="Arial Bold" w:hAnsi="Arial Bold" w:cstheme="minorHAnsi"/>
              </w:rPr>
              <w:t>19.</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RIGHTS AND REMEDIES</w:t>
            </w:r>
            <w:r>
              <w:rPr>
                <w:webHidden/>
              </w:rPr>
              <w:tab/>
            </w:r>
            <w:r>
              <w:rPr>
                <w:webHidden/>
              </w:rPr>
              <w:fldChar w:fldCharType="begin"/>
            </w:r>
            <w:r>
              <w:rPr>
                <w:webHidden/>
              </w:rPr>
              <w:instrText xml:space="preserve"> PAGEREF _Toc174538600 \h </w:instrText>
            </w:r>
            <w:r>
              <w:rPr>
                <w:webHidden/>
              </w:rPr>
            </w:r>
            <w:r>
              <w:rPr>
                <w:webHidden/>
              </w:rPr>
              <w:fldChar w:fldCharType="separate"/>
            </w:r>
            <w:r w:rsidR="00117E02">
              <w:rPr>
                <w:webHidden/>
              </w:rPr>
              <w:t>7</w:t>
            </w:r>
            <w:r>
              <w:rPr>
                <w:webHidden/>
              </w:rPr>
              <w:fldChar w:fldCharType="end"/>
            </w:r>
          </w:hyperlink>
        </w:p>
        <w:p w14:paraId="4F146AF7" w14:textId="7C2826AF"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01" w:history="1">
            <w:r w:rsidRPr="00365A3C">
              <w:rPr>
                <w:rStyle w:val="Hyperlink"/>
                <w:rFonts w:ascii="Arial Bold" w:hAnsi="Arial Bold" w:cstheme="minorHAnsi"/>
              </w:rPr>
              <w:t>20.</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CONFIDENTIALITY</w:t>
            </w:r>
            <w:r>
              <w:rPr>
                <w:webHidden/>
              </w:rPr>
              <w:tab/>
            </w:r>
            <w:r>
              <w:rPr>
                <w:webHidden/>
              </w:rPr>
              <w:fldChar w:fldCharType="begin"/>
            </w:r>
            <w:r>
              <w:rPr>
                <w:webHidden/>
              </w:rPr>
              <w:instrText xml:space="preserve"> PAGEREF _Toc174538601 \h </w:instrText>
            </w:r>
            <w:r>
              <w:rPr>
                <w:webHidden/>
              </w:rPr>
            </w:r>
            <w:r>
              <w:rPr>
                <w:webHidden/>
              </w:rPr>
              <w:fldChar w:fldCharType="separate"/>
            </w:r>
            <w:r w:rsidR="00117E02">
              <w:rPr>
                <w:webHidden/>
              </w:rPr>
              <w:t>7</w:t>
            </w:r>
            <w:r>
              <w:rPr>
                <w:webHidden/>
              </w:rPr>
              <w:fldChar w:fldCharType="end"/>
            </w:r>
          </w:hyperlink>
        </w:p>
        <w:p w14:paraId="5D585E85" w14:textId="41F8EBB2"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02" w:history="1">
            <w:r w:rsidRPr="00365A3C">
              <w:rPr>
                <w:rStyle w:val="Hyperlink"/>
                <w:rFonts w:ascii="Arial Bold" w:hAnsi="Arial Bold" w:cstheme="minorHAnsi"/>
              </w:rPr>
              <w:t>21.</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DATA PROTECTION</w:t>
            </w:r>
            <w:r>
              <w:rPr>
                <w:webHidden/>
              </w:rPr>
              <w:tab/>
            </w:r>
            <w:r>
              <w:rPr>
                <w:webHidden/>
              </w:rPr>
              <w:fldChar w:fldCharType="begin"/>
            </w:r>
            <w:r>
              <w:rPr>
                <w:webHidden/>
              </w:rPr>
              <w:instrText xml:space="preserve"> PAGEREF _Toc174538602 \h </w:instrText>
            </w:r>
            <w:r>
              <w:rPr>
                <w:webHidden/>
              </w:rPr>
            </w:r>
            <w:r>
              <w:rPr>
                <w:webHidden/>
              </w:rPr>
              <w:fldChar w:fldCharType="separate"/>
            </w:r>
            <w:r w:rsidR="00117E02">
              <w:rPr>
                <w:webHidden/>
              </w:rPr>
              <w:t>7</w:t>
            </w:r>
            <w:r>
              <w:rPr>
                <w:webHidden/>
              </w:rPr>
              <w:fldChar w:fldCharType="end"/>
            </w:r>
          </w:hyperlink>
        </w:p>
        <w:p w14:paraId="222EF786" w14:textId="3DD67175"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03" w:history="1">
            <w:r w:rsidRPr="00365A3C">
              <w:rPr>
                <w:rStyle w:val="Hyperlink"/>
                <w:rFonts w:ascii="Arial Bold" w:hAnsi="Arial Bold" w:cstheme="minorHAnsi"/>
              </w:rPr>
              <w:t>22.</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ENTIRE AGREEMENT &amp; COUNTERPARTS</w:t>
            </w:r>
            <w:r>
              <w:rPr>
                <w:webHidden/>
              </w:rPr>
              <w:tab/>
            </w:r>
            <w:r>
              <w:rPr>
                <w:webHidden/>
              </w:rPr>
              <w:fldChar w:fldCharType="begin"/>
            </w:r>
            <w:r>
              <w:rPr>
                <w:webHidden/>
              </w:rPr>
              <w:instrText xml:space="preserve"> PAGEREF _Toc174538603 \h </w:instrText>
            </w:r>
            <w:r>
              <w:rPr>
                <w:webHidden/>
              </w:rPr>
            </w:r>
            <w:r>
              <w:rPr>
                <w:webHidden/>
              </w:rPr>
              <w:fldChar w:fldCharType="separate"/>
            </w:r>
            <w:r w:rsidR="00117E02">
              <w:rPr>
                <w:webHidden/>
              </w:rPr>
              <w:t>7</w:t>
            </w:r>
            <w:r>
              <w:rPr>
                <w:webHidden/>
              </w:rPr>
              <w:fldChar w:fldCharType="end"/>
            </w:r>
          </w:hyperlink>
        </w:p>
        <w:p w14:paraId="7EDA9609" w14:textId="252238A7"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04" w:history="1">
            <w:r w:rsidRPr="00365A3C">
              <w:rPr>
                <w:rStyle w:val="Hyperlink"/>
                <w:rFonts w:ascii="Arial Bold" w:hAnsi="Arial Bold" w:cstheme="minorHAnsi"/>
              </w:rPr>
              <w:t>23.</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ASSIGNMENT &amp; NOVATION</w:t>
            </w:r>
            <w:r>
              <w:rPr>
                <w:webHidden/>
              </w:rPr>
              <w:tab/>
            </w:r>
            <w:r>
              <w:rPr>
                <w:webHidden/>
              </w:rPr>
              <w:fldChar w:fldCharType="begin"/>
            </w:r>
            <w:r>
              <w:rPr>
                <w:webHidden/>
              </w:rPr>
              <w:instrText xml:space="preserve"> PAGEREF _Toc174538604 \h </w:instrText>
            </w:r>
            <w:r>
              <w:rPr>
                <w:webHidden/>
              </w:rPr>
            </w:r>
            <w:r>
              <w:rPr>
                <w:webHidden/>
              </w:rPr>
              <w:fldChar w:fldCharType="separate"/>
            </w:r>
            <w:r w:rsidR="00117E02">
              <w:rPr>
                <w:webHidden/>
              </w:rPr>
              <w:t>7</w:t>
            </w:r>
            <w:r>
              <w:rPr>
                <w:webHidden/>
              </w:rPr>
              <w:fldChar w:fldCharType="end"/>
            </w:r>
          </w:hyperlink>
        </w:p>
        <w:p w14:paraId="22BAC69D" w14:textId="466D7208"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05" w:history="1">
            <w:r w:rsidRPr="00365A3C">
              <w:rPr>
                <w:rStyle w:val="Hyperlink"/>
                <w:rFonts w:ascii="Arial Bold" w:hAnsi="Arial Bold" w:cstheme="minorHAnsi"/>
              </w:rPr>
              <w:t>24.</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SUBCONTRACTING</w:t>
            </w:r>
            <w:r>
              <w:rPr>
                <w:webHidden/>
              </w:rPr>
              <w:tab/>
            </w:r>
            <w:r>
              <w:rPr>
                <w:webHidden/>
              </w:rPr>
              <w:fldChar w:fldCharType="begin"/>
            </w:r>
            <w:r>
              <w:rPr>
                <w:webHidden/>
              </w:rPr>
              <w:instrText xml:space="preserve"> PAGEREF _Toc174538605 \h </w:instrText>
            </w:r>
            <w:r>
              <w:rPr>
                <w:webHidden/>
              </w:rPr>
            </w:r>
            <w:r>
              <w:rPr>
                <w:webHidden/>
              </w:rPr>
              <w:fldChar w:fldCharType="separate"/>
            </w:r>
            <w:r w:rsidR="00117E02">
              <w:rPr>
                <w:webHidden/>
              </w:rPr>
              <w:t>8</w:t>
            </w:r>
            <w:r>
              <w:rPr>
                <w:webHidden/>
              </w:rPr>
              <w:fldChar w:fldCharType="end"/>
            </w:r>
          </w:hyperlink>
        </w:p>
        <w:p w14:paraId="72624BE0" w14:textId="2EE48F60"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06" w:history="1">
            <w:r w:rsidRPr="00365A3C">
              <w:rPr>
                <w:rStyle w:val="Hyperlink"/>
                <w:rFonts w:ascii="Arial Bold" w:hAnsi="Arial Bold" w:cstheme="minorHAnsi"/>
              </w:rPr>
              <w:t>25.</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WAIVERS</w:t>
            </w:r>
            <w:r>
              <w:rPr>
                <w:webHidden/>
              </w:rPr>
              <w:tab/>
            </w:r>
            <w:r>
              <w:rPr>
                <w:webHidden/>
              </w:rPr>
              <w:fldChar w:fldCharType="begin"/>
            </w:r>
            <w:r>
              <w:rPr>
                <w:webHidden/>
              </w:rPr>
              <w:instrText xml:space="preserve"> PAGEREF _Toc174538606 \h </w:instrText>
            </w:r>
            <w:r>
              <w:rPr>
                <w:webHidden/>
              </w:rPr>
            </w:r>
            <w:r>
              <w:rPr>
                <w:webHidden/>
              </w:rPr>
              <w:fldChar w:fldCharType="separate"/>
            </w:r>
            <w:r w:rsidR="00117E02">
              <w:rPr>
                <w:webHidden/>
              </w:rPr>
              <w:t>8</w:t>
            </w:r>
            <w:r>
              <w:rPr>
                <w:webHidden/>
              </w:rPr>
              <w:fldChar w:fldCharType="end"/>
            </w:r>
          </w:hyperlink>
        </w:p>
        <w:p w14:paraId="4005BE38" w14:textId="3D1966E1"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07" w:history="1">
            <w:r w:rsidRPr="00365A3C">
              <w:rPr>
                <w:rStyle w:val="Hyperlink"/>
                <w:rFonts w:ascii="Arial Bold" w:hAnsi="Arial Bold" w:cstheme="minorHAnsi"/>
              </w:rPr>
              <w:t>26.</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SEVERABILITY AND ILLEGALITY</w:t>
            </w:r>
            <w:r>
              <w:rPr>
                <w:webHidden/>
              </w:rPr>
              <w:tab/>
            </w:r>
            <w:r>
              <w:rPr>
                <w:webHidden/>
              </w:rPr>
              <w:fldChar w:fldCharType="begin"/>
            </w:r>
            <w:r>
              <w:rPr>
                <w:webHidden/>
              </w:rPr>
              <w:instrText xml:space="preserve"> PAGEREF _Toc174538607 \h </w:instrText>
            </w:r>
            <w:r>
              <w:rPr>
                <w:webHidden/>
              </w:rPr>
            </w:r>
            <w:r>
              <w:rPr>
                <w:webHidden/>
              </w:rPr>
              <w:fldChar w:fldCharType="separate"/>
            </w:r>
            <w:r w:rsidR="00117E02">
              <w:rPr>
                <w:webHidden/>
              </w:rPr>
              <w:t>8</w:t>
            </w:r>
            <w:r>
              <w:rPr>
                <w:webHidden/>
              </w:rPr>
              <w:fldChar w:fldCharType="end"/>
            </w:r>
          </w:hyperlink>
        </w:p>
        <w:p w14:paraId="375F4F46" w14:textId="3806801C"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08" w:history="1">
            <w:r w:rsidRPr="00365A3C">
              <w:rPr>
                <w:rStyle w:val="Hyperlink"/>
                <w:rFonts w:ascii="Arial Bold" w:hAnsi="Arial Bold" w:cstheme="minorHAnsi"/>
              </w:rPr>
              <w:t>27.</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RELATIONSHIP</w:t>
            </w:r>
            <w:r>
              <w:rPr>
                <w:webHidden/>
              </w:rPr>
              <w:tab/>
            </w:r>
            <w:r>
              <w:rPr>
                <w:webHidden/>
              </w:rPr>
              <w:fldChar w:fldCharType="begin"/>
            </w:r>
            <w:r>
              <w:rPr>
                <w:webHidden/>
              </w:rPr>
              <w:instrText xml:space="preserve"> PAGEREF _Toc174538608 \h </w:instrText>
            </w:r>
            <w:r>
              <w:rPr>
                <w:webHidden/>
              </w:rPr>
            </w:r>
            <w:r>
              <w:rPr>
                <w:webHidden/>
              </w:rPr>
              <w:fldChar w:fldCharType="separate"/>
            </w:r>
            <w:r w:rsidR="00117E02">
              <w:rPr>
                <w:webHidden/>
              </w:rPr>
              <w:t>8</w:t>
            </w:r>
            <w:r>
              <w:rPr>
                <w:webHidden/>
              </w:rPr>
              <w:fldChar w:fldCharType="end"/>
            </w:r>
          </w:hyperlink>
        </w:p>
        <w:p w14:paraId="5E70FD9B" w14:textId="41F19D24"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09" w:history="1">
            <w:r w:rsidRPr="00365A3C">
              <w:rPr>
                <w:rStyle w:val="Hyperlink"/>
                <w:rFonts w:ascii="Arial Bold" w:hAnsi="Arial Bold" w:cstheme="minorHAnsi"/>
              </w:rPr>
              <w:t>28.</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NON-EXCLUSIVITY</w:t>
            </w:r>
            <w:r>
              <w:rPr>
                <w:webHidden/>
              </w:rPr>
              <w:tab/>
            </w:r>
            <w:r>
              <w:rPr>
                <w:webHidden/>
              </w:rPr>
              <w:fldChar w:fldCharType="begin"/>
            </w:r>
            <w:r>
              <w:rPr>
                <w:webHidden/>
              </w:rPr>
              <w:instrText xml:space="preserve"> PAGEREF _Toc174538609 \h </w:instrText>
            </w:r>
            <w:r>
              <w:rPr>
                <w:webHidden/>
              </w:rPr>
            </w:r>
            <w:r>
              <w:rPr>
                <w:webHidden/>
              </w:rPr>
              <w:fldChar w:fldCharType="separate"/>
            </w:r>
            <w:r w:rsidR="00117E02">
              <w:rPr>
                <w:webHidden/>
              </w:rPr>
              <w:t>8</w:t>
            </w:r>
            <w:r>
              <w:rPr>
                <w:webHidden/>
              </w:rPr>
              <w:fldChar w:fldCharType="end"/>
            </w:r>
          </w:hyperlink>
        </w:p>
        <w:p w14:paraId="2FBE0098" w14:textId="708AD513"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10" w:history="1">
            <w:r w:rsidRPr="00365A3C">
              <w:rPr>
                <w:rStyle w:val="Hyperlink"/>
                <w:rFonts w:ascii="Arial Bold" w:hAnsi="Arial Bold" w:cstheme="minorHAnsi"/>
              </w:rPr>
              <w:t>29.</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THIRD PARTY RIGHTS</w:t>
            </w:r>
            <w:r>
              <w:rPr>
                <w:webHidden/>
              </w:rPr>
              <w:tab/>
            </w:r>
            <w:r>
              <w:rPr>
                <w:webHidden/>
              </w:rPr>
              <w:fldChar w:fldCharType="begin"/>
            </w:r>
            <w:r>
              <w:rPr>
                <w:webHidden/>
              </w:rPr>
              <w:instrText xml:space="preserve"> PAGEREF _Toc174538610 \h </w:instrText>
            </w:r>
            <w:r>
              <w:rPr>
                <w:webHidden/>
              </w:rPr>
            </w:r>
            <w:r>
              <w:rPr>
                <w:webHidden/>
              </w:rPr>
              <w:fldChar w:fldCharType="separate"/>
            </w:r>
            <w:r w:rsidR="00117E02">
              <w:rPr>
                <w:webHidden/>
              </w:rPr>
              <w:t>8</w:t>
            </w:r>
            <w:r>
              <w:rPr>
                <w:webHidden/>
              </w:rPr>
              <w:fldChar w:fldCharType="end"/>
            </w:r>
          </w:hyperlink>
        </w:p>
        <w:p w14:paraId="2729A688" w14:textId="10707963"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11" w:history="1">
            <w:r w:rsidRPr="00365A3C">
              <w:rPr>
                <w:rStyle w:val="Hyperlink"/>
                <w:rFonts w:ascii="Arial Bold" w:hAnsi="Arial Bold" w:cstheme="minorHAnsi"/>
              </w:rPr>
              <w:t>30.</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SUPPLIER QUALIFICATION</w:t>
            </w:r>
            <w:r>
              <w:rPr>
                <w:webHidden/>
              </w:rPr>
              <w:tab/>
            </w:r>
            <w:r>
              <w:rPr>
                <w:webHidden/>
              </w:rPr>
              <w:fldChar w:fldCharType="begin"/>
            </w:r>
            <w:r>
              <w:rPr>
                <w:webHidden/>
              </w:rPr>
              <w:instrText xml:space="preserve"> PAGEREF _Toc174538611 \h </w:instrText>
            </w:r>
            <w:r>
              <w:rPr>
                <w:webHidden/>
              </w:rPr>
            </w:r>
            <w:r>
              <w:rPr>
                <w:webHidden/>
              </w:rPr>
              <w:fldChar w:fldCharType="separate"/>
            </w:r>
            <w:r w:rsidR="00117E02">
              <w:rPr>
                <w:webHidden/>
              </w:rPr>
              <w:t>8</w:t>
            </w:r>
            <w:r>
              <w:rPr>
                <w:webHidden/>
              </w:rPr>
              <w:fldChar w:fldCharType="end"/>
            </w:r>
          </w:hyperlink>
        </w:p>
        <w:p w14:paraId="03E664AF" w14:textId="4504109C"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12" w:history="1">
            <w:r w:rsidRPr="00365A3C">
              <w:rPr>
                <w:rStyle w:val="Hyperlink"/>
                <w:rFonts w:ascii="Arial Bold" w:hAnsi="Arial Bold" w:cstheme="minorHAnsi"/>
              </w:rPr>
              <w:t>31.</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NOTICES</w:t>
            </w:r>
            <w:r>
              <w:rPr>
                <w:webHidden/>
              </w:rPr>
              <w:tab/>
            </w:r>
            <w:r>
              <w:rPr>
                <w:webHidden/>
              </w:rPr>
              <w:fldChar w:fldCharType="begin"/>
            </w:r>
            <w:r>
              <w:rPr>
                <w:webHidden/>
              </w:rPr>
              <w:instrText xml:space="preserve"> PAGEREF _Toc174538612 \h </w:instrText>
            </w:r>
            <w:r>
              <w:rPr>
                <w:webHidden/>
              </w:rPr>
            </w:r>
            <w:r>
              <w:rPr>
                <w:webHidden/>
              </w:rPr>
              <w:fldChar w:fldCharType="separate"/>
            </w:r>
            <w:r w:rsidR="00117E02">
              <w:rPr>
                <w:webHidden/>
              </w:rPr>
              <w:t>9</w:t>
            </w:r>
            <w:r>
              <w:rPr>
                <w:webHidden/>
              </w:rPr>
              <w:fldChar w:fldCharType="end"/>
            </w:r>
          </w:hyperlink>
        </w:p>
        <w:p w14:paraId="38B146AC" w14:textId="75B58E7A"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13" w:history="1">
            <w:r w:rsidRPr="00365A3C">
              <w:rPr>
                <w:rStyle w:val="Hyperlink"/>
                <w:rFonts w:ascii="Arial Bold" w:hAnsi="Arial Bold" w:cstheme="minorHAnsi"/>
              </w:rPr>
              <w:t>32.</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VARIATION</w:t>
            </w:r>
            <w:r>
              <w:rPr>
                <w:webHidden/>
              </w:rPr>
              <w:tab/>
            </w:r>
            <w:r>
              <w:rPr>
                <w:webHidden/>
              </w:rPr>
              <w:fldChar w:fldCharType="begin"/>
            </w:r>
            <w:r>
              <w:rPr>
                <w:webHidden/>
              </w:rPr>
              <w:instrText xml:space="preserve"> PAGEREF _Toc174538613 \h </w:instrText>
            </w:r>
            <w:r>
              <w:rPr>
                <w:webHidden/>
              </w:rPr>
            </w:r>
            <w:r>
              <w:rPr>
                <w:webHidden/>
              </w:rPr>
              <w:fldChar w:fldCharType="separate"/>
            </w:r>
            <w:r w:rsidR="00117E02">
              <w:rPr>
                <w:webHidden/>
              </w:rPr>
              <w:t>9</w:t>
            </w:r>
            <w:r>
              <w:rPr>
                <w:webHidden/>
              </w:rPr>
              <w:fldChar w:fldCharType="end"/>
            </w:r>
          </w:hyperlink>
        </w:p>
        <w:p w14:paraId="03F0F7B3" w14:textId="0131B0C6"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14" w:history="1">
            <w:r w:rsidRPr="00365A3C">
              <w:rPr>
                <w:rStyle w:val="Hyperlink"/>
                <w:rFonts w:ascii="Arial Bold" w:hAnsi="Arial Bold" w:cstheme="minorHAnsi"/>
              </w:rPr>
              <w:t>33.</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LANGUAGE</w:t>
            </w:r>
            <w:r>
              <w:rPr>
                <w:webHidden/>
              </w:rPr>
              <w:tab/>
            </w:r>
            <w:r>
              <w:rPr>
                <w:webHidden/>
              </w:rPr>
              <w:fldChar w:fldCharType="begin"/>
            </w:r>
            <w:r>
              <w:rPr>
                <w:webHidden/>
              </w:rPr>
              <w:instrText xml:space="preserve"> PAGEREF _Toc174538614 \h </w:instrText>
            </w:r>
            <w:r>
              <w:rPr>
                <w:webHidden/>
              </w:rPr>
            </w:r>
            <w:r>
              <w:rPr>
                <w:webHidden/>
              </w:rPr>
              <w:fldChar w:fldCharType="separate"/>
            </w:r>
            <w:r w:rsidR="00117E02">
              <w:rPr>
                <w:webHidden/>
              </w:rPr>
              <w:t>9</w:t>
            </w:r>
            <w:r>
              <w:rPr>
                <w:webHidden/>
              </w:rPr>
              <w:fldChar w:fldCharType="end"/>
            </w:r>
          </w:hyperlink>
        </w:p>
        <w:p w14:paraId="4E5B3EE1" w14:textId="31F5C14F" w:rsidR="00273673" w:rsidRDefault="00273673" w:rsidP="00117E02">
          <w:pPr>
            <w:pStyle w:val="TOC2"/>
            <w:rPr>
              <w:rFonts w:asciiTheme="minorHAnsi" w:eastAsiaTheme="minorEastAsia" w:hAnsiTheme="minorHAnsi" w:cstheme="minorBidi"/>
              <w:color w:val="auto"/>
              <w:kern w:val="2"/>
              <w:sz w:val="24"/>
              <w:szCs w:val="24"/>
              <w:lang w:val="en-SG" w:eastAsia="en-SG"/>
              <w14:ligatures w14:val="standardContextual"/>
            </w:rPr>
          </w:pPr>
          <w:hyperlink w:anchor="_Toc174538615" w:history="1">
            <w:r w:rsidRPr="00365A3C">
              <w:rPr>
                <w:rStyle w:val="Hyperlink"/>
                <w:rFonts w:ascii="Arial Bold" w:hAnsi="Arial Bold" w:cstheme="minorHAnsi"/>
              </w:rPr>
              <w:t>34.</w:t>
            </w:r>
            <w:r>
              <w:rPr>
                <w:rFonts w:asciiTheme="minorHAnsi" w:eastAsiaTheme="minorEastAsia" w:hAnsiTheme="minorHAnsi" w:cstheme="minorBidi"/>
                <w:color w:val="auto"/>
                <w:kern w:val="2"/>
                <w:sz w:val="24"/>
                <w:szCs w:val="24"/>
                <w:lang w:val="en-SG" w:eastAsia="en-SG"/>
                <w14:ligatures w14:val="standardContextual"/>
              </w:rPr>
              <w:tab/>
            </w:r>
            <w:r w:rsidRPr="00365A3C">
              <w:rPr>
                <w:rStyle w:val="Hyperlink"/>
                <w:rFonts w:cstheme="minorHAnsi"/>
              </w:rPr>
              <w:t>GOVERNING LAW &amp; JURISDICTION</w:t>
            </w:r>
            <w:r>
              <w:rPr>
                <w:webHidden/>
              </w:rPr>
              <w:tab/>
            </w:r>
            <w:r>
              <w:rPr>
                <w:webHidden/>
              </w:rPr>
              <w:fldChar w:fldCharType="begin"/>
            </w:r>
            <w:r>
              <w:rPr>
                <w:webHidden/>
              </w:rPr>
              <w:instrText xml:space="preserve"> PAGEREF _Toc174538615 \h </w:instrText>
            </w:r>
            <w:r>
              <w:rPr>
                <w:webHidden/>
              </w:rPr>
            </w:r>
            <w:r>
              <w:rPr>
                <w:webHidden/>
              </w:rPr>
              <w:fldChar w:fldCharType="separate"/>
            </w:r>
            <w:r w:rsidR="00117E02">
              <w:rPr>
                <w:webHidden/>
              </w:rPr>
              <w:t>9</w:t>
            </w:r>
            <w:r>
              <w:rPr>
                <w:webHidden/>
              </w:rPr>
              <w:fldChar w:fldCharType="end"/>
            </w:r>
          </w:hyperlink>
        </w:p>
        <w:p w14:paraId="1D882810" w14:textId="458E3A19" w:rsidR="00273673" w:rsidRDefault="00273673" w:rsidP="00117E02">
          <w:pPr>
            <w:pStyle w:val="TOC1"/>
            <w:pBdr>
              <w:bottom w:val="none" w:sz="0" w:space="0" w:color="auto"/>
            </w:pBdr>
            <w:rPr>
              <w:rFonts w:asciiTheme="minorHAnsi" w:eastAsiaTheme="minorEastAsia" w:hAnsiTheme="minorHAnsi" w:cstheme="minorBidi"/>
              <w:b w:val="0"/>
              <w:color w:val="auto"/>
              <w:kern w:val="2"/>
              <w:sz w:val="24"/>
              <w:szCs w:val="24"/>
              <w:lang w:val="en-SG" w:eastAsia="en-SG"/>
              <w14:ligatures w14:val="standardContextual"/>
            </w:rPr>
          </w:pPr>
          <w:hyperlink w:anchor="_Toc174538616" w:history="1">
            <w:r w:rsidRPr="00365A3C">
              <w:rPr>
                <w:rStyle w:val="Hyperlink"/>
                <w:rFonts w:cstheme="minorHAnsi"/>
              </w:rPr>
              <w:t>SCHEDULE 1 | DEFINITIONS</w:t>
            </w:r>
            <w:r>
              <w:rPr>
                <w:webHidden/>
              </w:rPr>
              <w:tab/>
            </w:r>
            <w:r>
              <w:rPr>
                <w:webHidden/>
              </w:rPr>
              <w:fldChar w:fldCharType="begin"/>
            </w:r>
            <w:r>
              <w:rPr>
                <w:webHidden/>
              </w:rPr>
              <w:instrText xml:space="preserve"> PAGEREF _Toc174538616 \h </w:instrText>
            </w:r>
            <w:r>
              <w:rPr>
                <w:webHidden/>
              </w:rPr>
            </w:r>
            <w:r>
              <w:rPr>
                <w:webHidden/>
              </w:rPr>
              <w:fldChar w:fldCharType="separate"/>
            </w:r>
            <w:r w:rsidR="00117E02">
              <w:rPr>
                <w:webHidden/>
              </w:rPr>
              <w:t>11</w:t>
            </w:r>
            <w:r>
              <w:rPr>
                <w:webHidden/>
              </w:rPr>
              <w:fldChar w:fldCharType="end"/>
            </w:r>
          </w:hyperlink>
        </w:p>
        <w:p w14:paraId="70D23E19" w14:textId="4AA0ED44" w:rsidR="00273673" w:rsidRDefault="00273673" w:rsidP="00117E02">
          <w:pPr>
            <w:pStyle w:val="TOC1"/>
            <w:pBdr>
              <w:bottom w:val="none" w:sz="0" w:space="0" w:color="auto"/>
            </w:pBdr>
            <w:rPr>
              <w:rFonts w:asciiTheme="minorHAnsi" w:eastAsiaTheme="minorEastAsia" w:hAnsiTheme="minorHAnsi" w:cstheme="minorBidi"/>
              <w:b w:val="0"/>
              <w:color w:val="auto"/>
              <w:kern w:val="2"/>
              <w:sz w:val="24"/>
              <w:szCs w:val="24"/>
              <w:lang w:val="en-SG" w:eastAsia="en-SG"/>
              <w14:ligatures w14:val="standardContextual"/>
            </w:rPr>
          </w:pPr>
          <w:hyperlink w:anchor="_Toc174538619" w:history="1">
            <w:r w:rsidRPr="00365A3C">
              <w:rPr>
                <w:rStyle w:val="Hyperlink"/>
                <w:rFonts w:cstheme="minorHAnsi"/>
              </w:rPr>
              <w:t>SCHEDULE 2 | SERVICES</w:t>
            </w:r>
            <w:r>
              <w:rPr>
                <w:webHidden/>
              </w:rPr>
              <w:tab/>
            </w:r>
            <w:r>
              <w:rPr>
                <w:webHidden/>
              </w:rPr>
              <w:fldChar w:fldCharType="begin"/>
            </w:r>
            <w:r>
              <w:rPr>
                <w:webHidden/>
              </w:rPr>
              <w:instrText xml:space="preserve"> PAGEREF _Toc174538619 \h </w:instrText>
            </w:r>
            <w:r>
              <w:rPr>
                <w:webHidden/>
              </w:rPr>
            </w:r>
            <w:r>
              <w:rPr>
                <w:webHidden/>
              </w:rPr>
              <w:fldChar w:fldCharType="separate"/>
            </w:r>
            <w:r w:rsidR="00117E02">
              <w:rPr>
                <w:webHidden/>
              </w:rPr>
              <w:t>14</w:t>
            </w:r>
            <w:r>
              <w:rPr>
                <w:webHidden/>
              </w:rPr>
              <w:fldChar w:fldCharType="end"/>
            </w:r>
          </w:hyperlink>
        </w:p>
        <w:p w14:paraId="0E066F60" w14:textId="1B7FB871" w:rsidR="00273673" w:rsidRDefault="00273673" w:rsidP="00117E02">
          <w:pPr>
            <w:pStyle w:val="TOC1"/>
            <w:pBdr>
              <w:bottom w:val="none" w:sz="0" w:space="0" w:color="auto"/>
            </w:pBdr>
            <w:rPr>
              <w:rFonts w:asciiTheme="minorHAnsi" w:eastAsiaTheme="minorEastAsia" w:hAnsiTheme="minorHAnsi" w:cstheme="minorBidi"/>
              <w:b w:val="0"/>
              <w:color w:val="auto"/>
              <w:kern w:val="2"/>
              <w:sz w:val="24"/>
              <w:szCs w:val="24"/>
              <w:lang w:val="en-SG" w:eastAsia="en-SG"/>
              <w14:ligatures w14:val="standardContextual"/>
            </w:rPr>
          </w:pPr>
          <w:hyperlink w:anchor="_Toc174538630" w:history="1">
            <w:r w:rsidRPr="00365A3C">
              <w:rPr>
                <w:rStyle w:val="Hyperlink"/>
                <w:rFonts w:cstheme="minorHAnsi"/>
              </w:rPr>
              <w:t>SCHEDULE 3 | PAYMENT TERMS</w:t>
            </w:r>
            <w:r>
              <w:rPr>
                <w:webHidden/>
              </w:rPr>
              <w:tab/>
            </w:r>
            <w:r>
              <w:rPr>
                <w:webHidden/>
              </w:rPr>
              <w:fldChar w:fldCharType="begin"/>
            </w:r>
            <w:r>
              <w:rPr>
                <w:webHidden/>
              </w:rPr>
              <w:instrText xml:space="preserve"> PAGEREF _Toc174538630 \h </w:instrText>
            </w:r>
            <w:r>
              <w:rPr>
                <w:webHidden/>
              </w:rPr>
            </w:r>
            <w:r>
              <w:rPr>
                <w:webHidden/>
              </w:rPr>
              <w:fldChar w:fldCharType="separate"/>
            </w:r>
            <w:r w:rsidR="00117E02">
              <w:rPr>
                <w:webHidden/>
              </w:rPr>
              <w:t>16</w:t>
            </w:r>
            <w:r>
              <w:rPr>
                <w:webHidden/>
              </w:rPr>
              <w:fldChar w:fldCharType="end"/>
            </w:r>
          </w:hyperlink>
        </w:p>
        <w:p w14:paraId="1B2B2106" w14:textId="07D37EE8" w:rsidR="00273673" w:rsidRDefault="00273673" w:rsidP="00117E02">
          <w:pPr>
            <w:pStyle w:val="TOC1"/>
            <w:pBdr>
              <w:bottom w:val="none" w:sz="0" w:space="0" w:color="auto"/>
            </w:pBdr>
            <w:rPr>
              <w:rFonts w:asciiTheme="minorHAnsi" w:eastAsiaTheme="minorEastAsia" w:hAnsiTheme="minorHAnsi" w:cstheme="minorBidi"/>
              <w:b w:val="0"/>
              <w:color w:val="auto"/>
              <w:kern w:val="2"/>
              <w:sz w:val="24"/>
              <w:szCs w:val="24"/>
              <w:lang w:val="en-SG" w:eastAsia="en-SG"/>
              <w14:ligatures w14:val="standardContextual"/>
            </w:rPr>
          </w:pPr>
          <w:hyperlink w:anchor="_Toc174538638" w:history="1">
            <w:r w:rsidRPr="00365A3C">
              <w:rPr>
                <w:rStyle w:val="Hyperlink"/>
                <w:rFonts w:cstheme="minorHAnsi"/>
              </w:rPr>
              <w:t>SCHEDULE 4 | CUSTOMER POLICIES</w:t>
            </w:r>
            <w:r>
              <w:rPr>
                <w:webHidden/>
              </w:rPr>
              <w:tab/>
            </w:r>
            <w:r>
              <w:rPr>
                <w:webHidden/>
              </w:rPr>
              <w:fldChar w:fldCharType="begin"/>
            </w:r>
            <w:r>
              <w:rPr>
                <w:webHidden/>
              </w:rPr>
              <w:instrText xml:space="preserve"> PAGEREF _Toc174538638 \h </w:instrText>
            </w:r>
            <w:r>
              <w:rPr>
                <w:webHidden/>
              </w:rPr>
            </w:r>
            <w:r>
              <w:rPr>
                <w:webHidden/>
              </w:rPr>
              <w:fldChar w:fldCharType="separate"/>
            </w:r>
            <w:r w:rsidR="00117E02">
              <w:rPr>
                <w:webHidden/>
              </w:rPr>
              <w:t>18</w:t>
            </w:r>
            <w:r>
              <w:rPr>
                <w:webHidden/>
              </w:rPr>
              <w:fldChar w:fldCharType="end"/>
            </w:r>
          </w:hyperlink>
        </w:p>
        <w:p w14:paraId="4A15A7EC" w14:textId="262B45CB" w:rsidR="00DE2293" w:rsidRPr="001660C3" w:rsidRDefault="00F53BB8" w:rsidP="00117E02">
          <w:pPr>
            <w:ind w:left="709" w:hanging="709"/>
            <w:rPr>
              <w:rFonts w:asciiTheme="minorHAnsi" w:hAnsiTheme="minorHAnsi" w:cstheme="minorHAnsi"/>
            </w:rPr>
          </w:pPr>
          <w:r w:rsidRPr="001660C3">
            <w:rPr>
              <w:rFonts w:asciiTheme="minorHAnsi" w:hAnsiTheme="minorHAnsi" w:cstheme="minorHAnsi"/>
              <w:b/>
              <w:noProof/>
              <w:u w:val="single"/>
            </w:rPr>
            <w:fldChar w:fldCharType="end"/>
          </w:r>
        </w:p>
      </w:sdtContent>
    </w:sdt>
    <w:p w14:paraId="1C50371D" w14:textId="177CC2B3" w:rsidR="009B1756" w:rsidRPr="001660C3" w:rsidRDefault="00316922" w:rsidP="00E41151">
      <w:pPr>
        <w:rPr>
          <w:rFonts w:asciiTheme="minorHAnsi" w:hAnsiTheme="minorHAnsi" w:cstheme="minorHAnsi"/>
        </w:rPr>
      </w:pPr>
      <w:r w:rsidRPr="001660C3">
        <w:rPr>
          <w:rFonts w:asciiTheme="minorHAnsi" w:hAnsiTheme="minorHAnsi" w:cstheme="minorHAnsi"/>
        </w:rPr>
        <w:br w:type="page"/>
      </w:r>
    </w:p>
    <w:p w14:paraId="4544E015" w14:textId="3127F9B6" w:rsidR="00351C73" w:rsidRPr="001660C3" w:rsidRDefault="00351C73" w:rsidP="00117E02">
      <w:pPr>
        <w:jc w:val="both"/>
        <w:rPr>
          <w:rFonts w:asciiTheme="minorHAnsi" w:hAnsiTheme="minorHAnsi" w:cstheme="minorHAnsi"/>
        </w:rPr>
      </w:pPr>
      <w:bookmarkStart w:id="0" w:name="_Hlk116382209"/>
      <w:bookmarkStart w:id="1" w:name="_Hlk116400025"/>
      <w:bookmarkStart w:id="2" w:name="_Hlk116382241"/>
      <w:r w:rsidRPr="001660C3">
        <w:rPr>
          <w:rFonts w:asciiTheme="minorHAnsi" w:hAnsiTheme="minorHAnsi" w:cstheme="minorHAnsi"/>
          <w:b/>
          <w:bCs/>
        </w:rPr>
        <w:lastRenderedPageBreak/>
        <w:t xml:space="preserve">THIS AGREEMENT </w:t>
      </w:r>
      <w:r w:rsidRPr="001660C3">
        <w:rPr>
          <w:rFonts w:asciiTheme="minorHAnsi" w:hAnsiTheme="minorHAnsi" w:cstheme="minorHAnsi"/>
        </w:rPr>
        <w:t>is dated: ________________</w:t>
      </w:r>
    </w:p>
    <w:p w14:paraId="7E5561A3" w14:textId="047EF743" w:rsidR="00351C73" w:rsidRPr="001660C3" w:rsidRDefault="00351C73" w:rsidP="00117E02">
      <w:pPr>
        <w:spacing w:before="240"/>
        <w:jc w:val="both"/>
        <w:rPr>
          <w:rFonts w:asciiTheme="minorHAnsi" w:hAnsiTheme="minorHAnsi" w:cstheme="minorHAnsi"/>
          <w:b/>
          <w:bCs/>
        </w:rPr>
      </w:pPr>
      <w:r w:rsidRPr="001660C3">
        <w:rPr>
          <w:rFonts w:asciiTheme="minorHAnsi" w:hAnsiTheme="minorHAnsi" w:cstheme="minorHAnsi"/>
          <w:b/>
          <w:bCs/>
        </w:rPr>
        <w:t xml:space="preserve">BETWEEN: </w:t>
      </w:r>
    </w:p>
    <w:p w14:paraId="2C8FAC84" w14:textId="7FA02A79" w:rsidR="00351C73" w:rsidRPr="001660C3" w:rsidRDefault="00351C73" w:rsidP="00117E02">
      <w:pPr>
        <w:spacing w:before="240"/>
        <w:ind w:left="567" w:hanging="567"/>
        <w:jc w:val="both"/>
        <w:rPr>
          <w:rFonts w:asciiTheme="minorHAnsi" w:hAnsiTheme="minorHAnsi" w:cstheme="minorHAnsi"/>
        </w:rPr>
      </w:pPr>
      <w:r w:rsidRPr="001660C3">
        <w:rPr>
          <w:rFonts w:asciiTheme="minorHAnsi" w:hAnsiTheme="minorHAnsi" w:cstheme="minorHAnsi"/>
          <w:b/>
          <w:bCs/>
        </w:rPr>
        <w:t>(1)</w:t>
      </w:r>
      <w:r w:rsidRPr="001660C3">
        <w:rPr>
          <w:rFonts w:asciiTheme="minorHAnsi" w:hAnsiTheme="minorHAnsi" w:cstheme="minorHAnsi"/>
          <w:b/>
          <w:bCs/>
        </w:rPr>
        <w:tab/>
      </w:r>
      <w:r w:rsidR="003D51C1" w:rsidRPr="001660C3">
        <w:rPr>
          <w:rFonts w:asciiTheme="minorHAnsi" w:hAnsiTheme="minorHAnsi" w:cstheme="minorHAnsi"/>
          <w:b/>
          <w:bCs/>
        </w:rPr>
        <w:t>[</w:t>
      </w:r>
      <w:r w:rsidRPr="001660C3">
        <w:rPr>
          <w:rFonts w:asciiTheme="minorHAnsi" w:hAnsiTheme="minorHAnsi" w:cstheme="minorHAnsi"/>
          <w:b/>
          <w:bCs/>
          <w:highlight w:val="yellow"/>
        </w:rPr>
        <w:t>PARTY A</w:t>
      </w:r>
      <w:r w:rsidRPr="001660C3">
        <w:rPr>
          <w:rFonts w:asciiTheme="minorHAnsi" w:hAnsiTheme="minorHAnsi" w:cstheme="minorHAnsi"/>
          <w:b/>
          <w:bCs/>
        </w:rPr>
        <w:t>]</w:t>
      </w:r>
      <w:r w:rsidR="003D51C1" w:rsidRPr="001660C3">
        <w:rPr>
          <w:rFonts w:asciiTheme="minorHAnsi" w:hAnsiTheme="minorHAnsi" w:cstheme="minorHAnsi"/>
          <w:b/>
          <w:bCs/>
        </w:rPr>
        <w:t>,</w:t>
      </w:r>
      <w:r w:rsidRPr="001660C3">
        <w:rPr>
          <w:rFonts w:asciiTheme="minorHAnsi" w:hAnsiTheme="minorHAnsi" w:cstheme="minorHAnsi"/>
        </w:rPr>
        <w:t xml:space="preserve"> </w:t>
      </w:r>
      <w:r w:rsidR="003D51C1" w:rsidRPr="001660C3">
        <w:rPr>
          <w:rFonts w:asciiTheme="minorHAnsi" w:hAnsiTheme="minorHAnsi" w:cstheme="minorHAnsi"/>
        </w:rPr>
        <w:t>a company registered in [</w:t>
      </w:r>
      <w:r w:rsidR="003D51C1" w:rsidRPr="001660C3">
        <w:rPr>
          <w:rFonts w:asciiTheme="minorHAnsi" w:hAnsiTheme="minorHAnsi" w:cstheme="minorHAnsi"/>
          <w:highlight w:val="yellow"/>
        </w:rPr>
        <w:t>Country</w:t>
      </w:r>
      <w:r w:rsidR="003D51C1" w:rsidRPr="001660C3">
        <w:rPr>
          <w:rFonts w:asciiTheme="minorHAnsi" w:hAnsiTheme="minorHAnsi" w:cstheme="minorHAnsi"/>
        </w:rPr>
        <w:t xml:space="preserve">], with commercial licence number </w:t>
      </w:r>
      <w:r w:rsidR="003D51C1" w:rsidRPr="001660C3">
        <w:rPr>
          <w:rFonts w:asciiTheme="minorHAnsi" w:hAnsiTheme="minorHAnsi" w:cstheme="minorHAnsi"/>
          <w:highlight w:val="yellow"/>
        </w:rPr>
        <w:t>[●]</w:t>
      </w:r>
      <w:r w:rsidR="003D51C1" w:rsidRPr="001660C3">
        <w:rPr>
          <w:rFonts w:asciiTheme="minorHAnsi" w:hAnsiTheme="minorHAnsi" w:cstheme="minorHAnsi"/>
        </w:rPr>
        <w:t xml:space="preserve"> and having its registered office at </w:t>
      </w:r>
      <w:r w:rsidR="003D51C1" w:rsidRPr="001660C3">
        <w:rPr>
          <w:rFonts w:asciiTheme="minorHAnsi" w:hAnsiTheme="minorHAnsi" w:cstheme="minorHAnsi"/>
          <w:highlight w:val="yellow"/>
        </w:rPr>
        <w:t>[●]</w:t>
      </w:r>
      <w:r w:rsidR="003D51C1" w:rsidRPr="001660C3">
        <w:rPr>
          <w:rFonts w:asciiTheme="minorHAnsi" w:hAnsiTheme="minorHAnsi" w:cstheme="minorHAnsi"/>
        </w:rPr>
        <w:t xml:space="preserve"> </w:t>
      </w:r>
      <w:r w:rsidRPr="001660C3">
        <w:rPr>
          <w:rFonts w:asciiTheme="minorHAnsi" w:hAnsiTheme="minorHAnsi" w:cstheme="minorHAnsi"/>
        </w:rPr>
        <w:t>(“</w:t>
      </w:r>
      <w:r w:rsidRPr="001660C3">
        <w:rPr>
          <w:rFonts w:asciiTheme="minorHAnsi" w:hAnsiTheme="minorHAnsi" w:cstheme="minorHAnsi"/>
          <w:b/>
          <w:bCs/>
        </w:rPr>
        <w:t>Customer</w:t>
      </w:r>
      <w:r w:rsidRPr="001660C3">
        <w:rPr>
          <w:rFonts w:asciiTheme="minorHAnsi" w:hAnsiTheme="minorHAnsi" w:cstheme="minorHAnsi"/>
        </w:rPr>
        <w:t xml:space="preserve">”); and </w:t>
      </w:r>
    </w:p>
    <w:p w14:paraId="1EDA1900" w14:textId="6C2AAA0B" w:rsidR="00351C73" w:rsidRPr="001660C3" w:rsidRDefault="00351C73" w:rsidP="00117E02">
      <w:pPr>
        <w:spacing w:before="240"/>
        <w:ind w:left="567" w:hanging="567"/>
        <w:jc w:val="both"/>
        <w:rPr>
          <w:rFonts w:asciiTheme="minorHAnsi" w:hAnsiTheme="minorHAnsi" w:cstheme="minorHAnsi"/>
        </w:rPr>
      </w:pPr>
      <w:r w:rsidRPr="001660C3">
        <w:rPr>
          <w:rFonts w:asciiTheme="minorHAnsi" w:hAnsiTheme="minorHAnsi" w:cstheme="minorHAnsi"/>
          <w:b/>
          <w:bCs/>
        </w:rPr>
        <w:t>(2)</w:t>
      </w:r>
      <w:r w:rsidRPr="001660C3">
        <w:rPr>
          <w:rFonts w:asciiTheme="minorHAnsi" w:hAnsiTheme="minorHAnsi" w:cstheme="minorHAnsi"/>
        </w:rPr>
        <w:tab/>
      </w:r>
      <w:r w:rsidR="003D51C1" w:rsidRPr="001660C3">
        <w:rPr>
          <w:rFonts w:asciiTheme="minorHAnsi" w:hAnsiTheme="minorHAnsi" w:cstheme="minorHAnsi"/>
          <w:b/>
          <w:bCs/>
        </w:rPr>
        <w:t>[</w:t>
      </w:r>
      <w:r w:rsidRPr="001660C3">
        <w:rPr>
          <w:rFonts w:asciiTheme="minorHAnsi" w:hAnsiTheme="minorHAnsi" w:cstheme="minorHAnsi"/>
          <w:b/>
          <w:bCs/>
          <w:highlight w:val="yellow"/>
        </w:rPr>
        <w:t>PARTY B</w:t>
      </w:r>
      <w:r w:rsidR="003D51C1" w:rsidRPr="001660C3">
        <w:rPr>
          <w:rFonts w:asciiTheme="minorHAnsi" w:hAnsiTheme="minorHAnsi" w:cstheme="minorHAnsi"/>
          <w:b/>
          <w:bCs/>
        </w:rPr>
        <w:t>]</w:t>
      </w:r>
      <w:r w:rsidR="003D51C1" w:rsidRPr="001660C3">
        <w:rPr>
          <w:rFonts w:asciiTheme="minorHAnsi" w:hAnsiTheme="minorHAnsi" w:cstheme="minorHAnsi"/>
        </w:rPr>
        <w:t>, a company registered in [</w:t>
      </w:r>
      <w:r w:rsidR="003D51C1" w:rsidRPr="001660C3">
        <w:rPr>
          <w:rFonts w:asciiTheme="minorHAnsi" w:hAnsiTheme="minorHAnsi" w:cstheme="minorHAnsi"/>
          <w:highlight w:val="yellow"/>
        </w:rPr>
        <w:t>Country</w:t>
      </w:r>
      <w:r w:rsidR="003D51C1" w:rsidRPr="001660C3">
        <w:rPr>
          <w:rFonts w:asciiTheme="minorHAnsi" w:hAnsiTheme="minorHAnsi" w:cstheme="minorHAnsi"/>
        </w:rPr>
        <w:t xml:space="preserve">], with commercial licence number </w:t>
      </w:r>
      <w:r w:rsidR="003D51C1" w:rsidRPr="001660C3">
        <w:rPr>
          <w:rFonts w:asciiTheme="minorHAnsi" w:hAnsiTheme="minorHAnsi" w:cstheme="minorHAnsi"/>
          <w:highlight w:val="yellow"/>
        </w:rPr>
        <w:t>[●]</w:t>
      </w:r>
      <w:r w:rsidR="003D51C1" w:rsidRPr="001660C3">
        <w:rPr>
          <w:rFonts w:asciiTheme="minorHAnsi" w:hAnsiTheme="minorHAnsi" w:cstheme="minorHAnsi"/>
        </w:rPr>
        <w:t xml:space="preserve"> and having its registered office at </w:t>
      </w:r>
      <w:r w:rsidR="003D51C1" w:rsidRPr="001660C3">
        <w:rPr>
          <w:rFonts w:asciiTheme="minorHAnsi" w:hAnsiTheme="minorHAnsi" w:cstheme="minorHAnsi"/>
          <w:highlight w:val="yellow"/>
        </w:rPr>
        <w:t>[●]</w:t>
      </w:r>
      <w:r w:rsidR="003D51C1" w:rsidRPr="001660C3">
        <w:rPr>
          <w:rFonts w:asciiTheme="minorHAnsi" w:hAnsiTheme="minorHAnsi" w:cstheme="minorHAnsi"/>
        </w:rPr>
        <w:t xml:space="preserve"> </w:t>
      </w:r>
      <w:r w:rsidRPr="001660C3">
        <w:rPr>
          <w:rFonts w:asciiTheme="minorHAnsi" w:hAnsiTheme="minorHAnsi" w:cstheme="minorHAnsi"/>
        </w:rPr>
        <w:t>(“</w:t>
      </w:r>
      <w:r w:rsidRPr="001660C3">
        <w:rPr>
          <w:rFonts w:asciiTheme="minorHAnsi" w:hAnsiTheme="minorHAnsi" w:cstheme="minorHAnsi"/>
          <w:b/>
          <w:bCs/>
        </w:rPr>
        <w:t>Supplier</w:t>
      </w:r>
      <w:r w:rsidRPr="001660C3">
        <w:rPr>
          <w:rFonts w:asciiTheme="minorHAnsi" w:hAnsiTheme="minorHAnsi" w:cstheme="minorHAnsi"/>
        </w:rPr>
        <w:t>”)</w:t>
      </w:r>
      <w:r w:rsidR="003D51C1" w:rsidRPr="001660C3">
        <w:rPr>
          <w:rFonts w:asciiTheme="minorHAnsi" w:hAnsiTheme="minorHAnsi" w:cstheme="minorHAnsi"/>
        </w:rPr>
        <w:t>,</w:t>
      </w:r>
    </w:p>
    <w:p w14:paraId="2FFDCEB2" w14:textId="7C0EB8B1" w:rsidR="00351C73" w:rsidRPr="001660C3" w:rsidRDefault="00351C73" w:rsidP="00117E02">
      <w:pPr>
        <w:spacing w:before="240"/>
        <w:ind w:firstLine="567"/>
        <w:jc w:val="both"/>
        <w:rPr>
          <w:rFonts w:asciiTheme="minorHAnsi" w:hAnsiTheme="minorHAnsi" w:cstheme="minorHAnsi"/>
        </w:rPr>
      </w:pPr>
      <w:r w:rsidRPr="001660C3">
        <w:rPr>
          <w:rFonts w:asciiTheme="minorHAnsi" w:hAnsiTheme="minorHAnsi" w:cstheme="minorHAnsi"/>
        </w:rPr>
        <w:t>(collectively the “</w:t>
      </w:r>
      <w:r w:rsidRPr="001660C3">
        <w:rPr>
          <w:rFonts w:asciiTheme="minorHAnsi" w:hAnsiTheme="minorHAnsi" w:cstheme="minorHAnsi"/>
          <w:b/>
          <w:bCs/>
        </w:rPr>
        <w:t>Parties</w:t>
      </w:r>
      <w:r w:rsidRPr="001660C3">
        <w:rPr>
          <w:rFonts w:asciiTheme="minorHAnsi" w:hAnsiTheme="minorHAnsi" w:cstheme="minorHAnsi"/>
        </w:rPr>
        <w:t>”, and each a “</w:t>
      </w:r>
      <w:r w:rsidRPr="001660C3">
        <w:rPr>
          <w:rFonts w:asciiTheme="minorHAnsi" w:hAnsiTheme="minorHAnsi" w:cstheme="minorHAnsi"/>
          <w:b/>
          <w:bCs/>
        </w:rPr>
        <w:t>Party</w:t>
      </w:r>
      <w:r w:rsidRPr="001660C3">
        <w:rPr>
          <w:rFonts w:asciiTheme="minorHAnsi" w:hAnsiTheme="minorHAnsi" w:cstheme="minorHAnsi"/>
        </w:rPr>
        <w:t>”</w:t>
      </w:r>
      <w:r w:rsidR="001C4D0F" w:rsidRPr="001660C3">
        <w:rPr>
          <w:rFonts w:asciiTheme="minorHAnsi" w:hAnsiTheme="minorHAnsi" w:cstheme="minorHAnsi"/>
        </w:rPr>
        <w:t xml:space="preserve"> to this Agreement</w:t>
      </w:r>
      <w:r w:rsidRPr="001660C3">
        <w:rPr>
          <w:rFonts w:asciiTheme="minorHAnsi" w:hAnsiTheme="minorHAnsi" w:cstheme="minorHAnsi"/>
        </w:rPr>
        <w:t>).</w:t>
      </w:r>
    </w:p>
    <w:p w14:paraId="622BD1CC" w14:textId="4C93E3ED" w:rsidR="00351C73" w:rsidRPr="001660C3" w:rsidRDefault="00351C73" w:rsidP="00117E02">
      <w:pPr>
        <w:spacing w:before="240"/>
        <w:jc w:val="both"/>
        <w:rPr>
          <w:rFonts w:asciiTheme="minorHAnsi" w:hAnsiTheme="minorHAnsi" w:cstheme="minorHAnsi"/>
        </w:rPr>
      </w:pPr>
      <w:r w:rsidRPr="001660C3">
        <w:rPr>
          <w:rFonts w:asciiTheme="minorHAnsi" w:hAnsiTheme="minorHAnsi" w:cstheme="minorHAnsi"/>
          <w:b/>
          <w:bCs/>
        </w:rPr>
        <w:t>IT IS HEREBY AGREED</w:t>
      </w:r>
      <w:r w:rsidRPr="001660C3">
        <w:rPr>
          <w:rFonts w:asciiTheme="minorHAnsi" w:hAnsiTheme="minorHAnsi" w:cstheme="minorHAnsi"/>
        </w:rPr>
        <w:t xml:space="preserve"> as follows:</w:t>
      </w:r>
    </w:p>
    <w:p w14:paraId="36CADEBB" w14:textId="01C1D1CD" w:rsidR="00B54BFA" w:rsidRPr="001660C3" w:rsidRDefault="00E03E88" w:rsidP="00117E02">
      <w:pPr>
        <w:pStyle w:val="GLS1"/>
        <w:jc w:val="both"/>
        <w:rPr>
          <w:rFonts w:asciiTheme="minorHAnsi" w:hAnsiTheme="minorHAnsi" w:cstheme="minorHAnsi"/>
        </w:rPr>
      </w:pPr>
      <w:bookmarkStart w:id="3" w:name="_Toc174538582"/>
      <w:bookmarkEnd w:id="0"/>
      <w:bookmarkEnd w:id="1"/>
      <w:bookmarkEnd w:id="2"/>
      <w:r w:rsidRPr="001660C3">
        <w:rPr>
          <w:rFonts w:asciiTheme="minorHAnsi" w:hAnsiTheme="minorHAnsi" w:cstheme="minorHAnsi"/>
        </w:rPr>
        <w:t>DEFINITIONS</w:t>
      </w:r>
      <w:r w:rsidR="003737F9">
        <w:rPr>
          <w:rFonts w:asciiTheme="minorHAnsi" w:hAnsiTheme="minorHAnsi" w:cstheme="minorHAnsi"/>
        </w:rPr>
        <w:t xml:space="preserve"> &amp; INTERPREATION</w:t>
      </w:r>
      <w:bookmarkEnd w:id="3"/>
    </w:p>
    <w:p w14:paraId="5019722A" w14:textId="77777777" w:rsidR="002C5976" w:rsidRPr="001660C3" w:rsidRDefault="009F6E3D" w:rsidP="00874EEF">
      <w:pPr>
        <w:pStyle w:val="GLS11"/>
        <w:rPr>
          <w:rFonts w:asciiTheme="minorHAnsi" w:hAnsiTheme="minorHAnsi" w:cstheme="minorHAnsi"/>
        </w:rPr>
      </w:pPr>
      <w:r w:rsidRPr="001660C3">
        <w:rPr>
          <w:rFonts w:asciiTheme="minorHAnsi" w:hAnsiTheme="minorHAnsi" w:cstheme="minorHAnsi"/>
        </w:rPr>
        <w:t xml:space="preserve">The </w:t>
      </w:r>
      <w:r w:rsidR="002C5976" w:rsidRPr="001660C3">
        <w:rPr>
          <w:rFonts w:asciiTheme="minorHAnsi" w:hAnsiTheme="minorHAnsi" w:cstheme="minorHAnsi"/>
        </w:rPr>
        <w:t xml:space="preserve">defined terms in this Agreement shall have the meaning ascribed to them in </w:t>
      </w:r>
      <w:r w:rsidR="002C5976" w:rsidRPr="001660C3">
        <w:rPr>
          <w:rFonts w:asciiTheme="minorHAnsi" w:hAnsiTheme="minorHAnsi" w:cstheme="minorHAnsi"/>
          <w:b/>
          <w:bCs/>
        </w:rPr>
        <w:t>Schedule 1 (Definitions)</w:t>
      </w:r>
      <w:r w:rsidR="002C5976" w:rsidRPr="001660C3">
        <w:rPr>
          <w:rFonts w:asciiTheme="minorHAnsi" w:hAnsiTheme="minorHAnsi" w:cstheme="minorHAnsi"/>
        </w:rPr>
        <w:t>.</w:t>
      </w:r>
    </w:p>
    <w:p w14:paraId="04DB15EC" w14:textId="45CB0D58"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In this Agreement, the following rules of interpretation </w:t>
      </w:r>
      <w:r w:rsidR="003737F9">
        <w:rPr>
          <w:rFonts w:asciiTheme="minorHAnsi" w:hAnsiTheme="minorHAnsi" w:cstheme="minorHAnsi"/>
        </w:rPr>
        <w:t xml:space="preserve">set out in </w:t>
      </w:r>
      <w:r w:rsidR="003737F9" w:rsidRPr="001660C3">
        <w:rPr>
          <w:rFonts w:asciiTheme="minorHAnsi" w:hAnsiTheme="minorHAnsi" w:cstheme="minorHAnsi"/>
          <w:b/>
          <w:bCs/>
        </w:rPr>
        <w:t>Schedule 1 (Definitions)</w:t>
      </w:r>
      <w:r w:rsidR="003737F9">
        <w:rPr>
          <w:rFonts w:asciiTheme="minorHAnsi" w:hAnsiTheme="minorHAnsi" w:cstheme="minorHAnsi"/>
          <w:b/>
          <w:bCs/>
        </w:rPr>
        <w:t xml:space="preserve"> </w:t>
      </w:r>
      <w:r w:rsidRPr="001660C3">
        <w:rPr>
          <w:rFonts w:asciiTheme="minorHAnsi" w:hAnsiTheme="minorHAnsi" w:cstheme="minorHAnsi"/>
        </w:rPr>
        <w:t>shall apply</w:t>
      </w:r>
      <w:r w:rsidR="003737F9">
        <w:rPr>
          <w:rFonts w:asciiTheme="minorHAnsi" w:hAnsiTheme="minorHAnsi" w:cstheme="minorHAnsi"/>
        </w:rPr>
        <w:t>.</w:t>
      </w:r>
    </w:p>
    <w:p w14:paraId="40838FD2" w14:textId="0AB2DE0C" w:rsidR="002C5976" w:rsidRPr="001660C3" w:rsidRDefault="002C5976" w:rsidP="00117E02">
      <w:pPr>
        <w:pStyle w:val="GLS1"/>
        <w:jc w:val="both"/>
        <w:rPr>
          <w:rFonts w:asciiTheme="minorHAnsi" w:hAnsiTheme="minorHAnsi" w:cstheme="minorHAnsi"/>
        </w:rPr>
      </w:pPr>
      <w:bookmarkStart w:id="4" w:name="_Toc174538583"/>
      <w:r w:rsidRPr="001660C3">
        <w:rPr>
          <w:rFonts w:asciiTheme="minorHAnsi" w:hAnsiTheme="minorHAnsi" w:cstheme="minorHAnsi"/>
        </w:rPr>
        <w:t>TERM</w:t>
      </w:r>
      <w:bookmarkEnd w:id="4"/>
    </w:p>
    <w:p w14:paraId="12315311" w14:textId="18A0B52D"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This Agreement shall commence on the Agreement Date and end upon expiration of the Term unless terminated earlier in accordance with Clauses </w:t>
      </w:r>
      <w:r w:rsidR="00A84FBE" w:rsidRPr="001660C3">
        <w:rPr>
          <w:rFonts w:asciiTheme="minorHAnsi" w:hAnsiTheme="minorHAnsi" w:cstheme="minorHAnsi"/>
        </w:rPr>
        <w:fldChar w:fldCharType="begin"/>
      </w:r>
      <w:r w:rsidR="00A84FBE" w:rsidRPr="001660C3">
        <w:rPr>
          <w:rFonts w:asciiTheme="minorHAnsi" w:hAnsiTheme="minorHAnsi" w:cstheme="minorHAnsi"/>
        </w:rPr>
        <w:instrText xml:space="preserve"> REF _Ref144283592 \r \h </w:instrText>
      </w:r>
      <w:r w:rsidR="001660C3">
        <w:rPr>
          <w:rFonts w:asciiTheme="minorHAnsi" w:hAnsiTheme="minorHAnsi" w:cstheme="minorHAnsi"/>
        </w:rPr>
        <w:instrText xml:space="preserve"> \* MERGEFORMAT </w:instrText>
      </w:r>
      <w:r w:rsidR="00A84FBE" w:rsidRPr="001660C3">
        <w:rPr>
          <w:rFonts w:asciiTheme="minorHAnsi" w:hAnsiTheme="minorHAnsi" w:cstheme="minorHAnsi"/>
        </w:rPr>
      </w:r>
      <w:r w:rsidR="00A84FBE" w:rsidRPr="001660C3">
        <w:rPr>
          <w:rFonts w:asciiTheme="minorHAnsi" w:hAnsiTheme="minorHAnsi" w:cstheme="minorHAnsi"/>
        </w:rPr>
        <w:fldChar w:fldCharType="separate"/>
      </w:r>
      <w:r w:rsidR="00273673">
        <w:rPr>
          <w:rFonts w:asciiTheme="minorHAnsi" w:hAnsiTheme="minorHAnsi" w:cstheme="minorHAnsi"/>
        </w:rPr>
        <w:t>14</w:t>
      </w:r>
      <w:r w:rsidR="00A84FBE" w:rsidRPr="001660C3">
        <w:rPr>
          <w:rFonts w:asciiTheme="minorHAnsi" w:hAnsiTheme="minorHAnsi" w:cstheme="minorHAnsi"/>
        </w:rPr>
        <w:fldChar w:fldCharType="end"/>
      </w:r>
      <w:r w:rsidRPr="001660C3">
        <w:rPr>
          <w:rFonts w:asciiTheme="minorHAnsi" w:hAnsiTheme="minorHAnsi" w:cstheme="minorHAnsi"/>
        </w:rPr>
        <w:t xml:space="preserve">, </w:t>
      </w:r>
      <w:r w:rsidR="00A84FBE" w:rsidRPr="001660C3">
        <w:rPr>
          <w:rFonts w:asciiTheme="minorHAnsi" w:hAnsiTheme="minorHAnsi" w:cstheme="minorHAnsi"/>
        </w:rPr>
        <w:fldChar w:fldCharType="begin"/>
      </w:r>
      <w:r w:rsidR="00A84FBE" w:rsidRPr="001660C3">
        <w:rPr>
          <w:rFonts w:asciiTheme="minorHAnsi" w:hAnsiTheme="minorHAnsi" w:cstheme="minorHAnsi"/>
        </w:rPr>
        <w:instrText xml:space="preserve"> REF _Ref144283599 \r \h </w:instrText>
      </w:r>
      <w:r w:rsidR="001660C3">
        <w:rPr>
          <w:rFonts w:asciiTheme="minorHAnsi" w:hAnsiTheme="minorHAnsi" w:cstheme="minorHAnsi"/>
        </w:rPr>
        <w:instrText xml:space="preserve"> \* MERGEFORMAT </w:instrText>
      </w:r>
      <w:r w:rsidR="00A84FBE" w:rsidRPr="001660C3">
        <w:rPr>
          <w:rFonts w:asciiTheme="minorHAnsi" w:hAnsiTheme="minorHAnsi" w:cstheme="minorHAnsi"/>
        </w:rPr>
      </w:r>
      <w:r w:rsidR="00A84FBE" w:rsidRPr="001660C3">
        <w:rPr>
          <w:rFonts w:asciiTheme="minorHAnsi" w:hAnsiTheme="minorHAnsi" w:cstheme="minorHAnsi"/>
        </w:rPr>
        <w:fldChar w:fldCharType="separate"/>
      </w:r>
      <w:r w:rsidR="00273673">
        <w:rPr>
          <w:rFonts w:asciiTheme="minorHAnsi" w:hAnsiTheme="minorHAnsi" w:cstheme="minorHAnsi"/>
        </w:rPr>
        <w:t>15</w:t>
      </w:r>
      <w:r w:rsidR="00A84FBE" w:rsidRPr="001660C3">
        <w:rPr>
          <w:rFonts w:asciiTheme="minorHAnsi" w:hAnsiTheme="minorHAnsi" w:cstheme="minorHAnsi"/>
        </w:rPr>
        <w:fldChar w:fldCharType="end"/>
      </w:r>
      <w:r w:rsidRPr="001660C3">
        <w:rPr>
          <w:rFonts w:asciiTheme="minorHAnsi" w:hAnsiTheme="minorHAnsi" w:cstheme="minorHAnsi"/>
        </w:rPr>
        <w:t xml:space="preserve"> or </w:t>
      </w:r>
      <w:r w:rsidR="00A84FBE" w:rsidRPr="001660C3">
        <w:rPr>
          <w:rFonts w:asciiTheme="minorHAnsi" w:hAnsiTheme="minorHAnsi" w:cstheme="minorHAnsi"/>
        </w:rPr>
        <w:fldChar w:fldCharType="begin"/>
      </w:r>
      <w:r w:rsidR="00A84FBE" w:rsidRPr="001660C3">
        <w:rPr>
          <w:rFonts w:asciiTheme="minorHAnsi" w:hAnsiTheme="minorHAnsi" w:cstheme="minorHAnsi"/>
        </w:rPr>
        <w:instrText xml:space="preserve"> REF _Ref144283607 \r \h </w:instrText>
      </w:r>
      <w:r w:rsidR="001660C3">
        <w:rPr>
          <w:rFonts w:asciiTheme="minorHAnsi" w:hAnsiTheme="minorHAnsi" w:cstheme="minorHAnsi"/>
        </w:rPr>
        <w:instrText xml:space="preserve"> \* MERGEFORMAT </w:instrText>
      </w:r>
      <w:r w:rsidR="00A84FBE" w:rsidRPr="001660C3">
        <w:rPr>
          <w:rFonts w:asciiTheme="minorHAnsi" w:hAnsiTheme="minorHAnsi" w:cstheme="minorHAnsi"/>
        </w:rPr>
      </w:r>
      <w:r w:rsidR="00A84FBE" w:rsidRPr="001660C3">
        <w:rPr>
          <w:rFonts w:asciiTheme="minorHAnsi" w:hAnsiTheme="minorHAnsi" w:cstheme="minorHAnsi"/>
        </w:rPr>
        <w:fldChar w:fldCharType="separate"/>
      </w:r>
      <w:r w:rsidR="00273673">
        <w:rPr>
          <w:rFonts w:asciiTheme="minorHAnsi" w:hAnsiTheme="minorHAnsi" w:cstheme="minorHAnsi"/>
        </w:rPr>
        <w:t>17.3</w:t>
      </w:r>
      <w:r w:rsidR="00A84FBE" w:rsidRPr="001660C3">
        <w:rPr>
          <w:rFonts w:asciiTheme="minorHAnsi" w:hAnsiTheme="minorHAnsi" w:cstheme="minorHAnsi"/>
        </w:rPr>
        <w:fldChar w:fldCharType="end"/>
      </w:r>
      <w:r w:rsidRPr="001660C3">
        <w:rPr>
          <w:rFonts w:asciiTheme="minorHAnsi" w:hAnsiTheme="minorHAnsi" w:cstheme="minorHAnsi"/>
        </w:rPr>
        <w:t>.</w:t>
      </w:r>
    </w:p>
    <w:p w14:paraId="094C7C9C" w14:textId="3D24A433" w:rsidR="002C5976" w:rsidRPr="001660C3" w:rsidRDefault="002C5976" w:rsidP="00117E02">
      <w:pPr>
        <w:pStyle w:val="GLS1"/>
        <w:jc w:val="both"/>
        <w:rPr>
          <w:rFonts w:asciiTheme="minorHAnsi" w:hAnsiTheme="minorHAnsi" w:cstheme="minorHAnsi"/>
        </w:rPr>
      </w:pPr>
      <w:bookmarkStart w:id="5" w:name="_Toc174538584"/>
      <w:r w:rsidRPr="001660C3">
        <w:rPr>
          <w:rFonts w:asciiTheme="minorHAnsi" w:hAnsiTheme="minorHAnsi" w:cstheme="minorHAnsi"/>
        </w:rPr>
        <w:t>PRECEDENCE</w:t>
      </w:r>
      <w:bookmarkEnd w:id="5"/>
      <w:r w:rsidRPr="001660C3">
        <w:rPr>
          <w:rFonts w:asciiTheme="minorHAnsi" w:hAnsiTheme="minorHAnsi" w:cstheme="minorHAnsi"/>
        </w:rPr>
        <w:t xml:space="preserve">  </w:t>
      </w:r>
    </w:p>
    <w:p w14:paraId="56552072" w14:textId="7A405C72"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If there is any conflict, ambiguity or inconsistency between any parts of this Agreement</w:t>
      </w:r>
      <w:r w:rsidR="00874EEF">
        <w:rPr>
          <w:rFonts w:asciiTheme="minorHAnsi" w:hAnsiTheme="minorHAnsi" w:cstheme="minorHAnsi"/>
        </w:rPr>
        <w:t>,</w:t>
      </w:r>
      <w:r w:rsidRPr="001660C3">
        <w:rPr>
          <w:rFonts w:asciiTheme="minorHAnsi" w:hAnsiTheme="minorHAnsi" w:cstheme="minorHAnsi"/>
        </w:rPr>
        <w:t xml:space="preserve"> the following order of precedence shall apply:</w:t>
      </w:r>
    </w:p>
    <w:p w14:paraId="1ACAA2F6" w14:textId="09D4E50D"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the clauses in this </w:t>
      </w:r>
      <w:proofErr w:type="gramStart"/>
      <w:r w:rsidRPr="001660C3">
        <w:rPr>
          <w:rFonts w:asciiTheme="minorHAnsi" w:hAnsiTheme="minorHAnsi" w:cstheme="minorHAnsi"/>
        </w:rPr>
        <w:t>Agreement;</w:t>
      </w:r>
      <w:proofErr w:type="gramEnd"/>
    </w:p>
    <w:p w14:paraId="5B77CD27" w14:textId="76C03038"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the Schedules; and </w:t>
      </w:r>
    </w:p>
    <w:p w14:paraId="1E063533" w14:textId="02589588"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the relevant Purchase Order.</w:t>
      </w:r>
    </w:p>
    <w:p w14:paraId="6F33ABCF" w14:textId="26E4A640" w:rsidR="002C5976" w:rsidRPr="001660C3" w:rsidRDefault="002C5976" w:rsidP="00117E02">
      <w:pPr>
        <w:pStyle w:val="GLS1"/>
        <w:jc w:val="both"/>
        <w:rPr>
          <w:rFonts w:asciiTheme="minorHAnsi" w:hAnsiTheme="minorHAnsi" w:cstheme="minorHAnsi"/>
        </w:rPr>
      </w:pPr>
      <w:bookmarkStart w:id="6" w:name="_Ref145409921"/>
      <w:bookmarkStart w:id="7" w:name="_Toc174538585"/>
      <w:r w:rsidRPr="001660C3">
        <w:rPr>
          <w:rFonts w:asciiTheme="minorHAnsi" w:hAnsiTheme="minorHAnsi" w:cstheme="minorHAnsi"/>
        </w:rPr>
        <w:t>PURCHASE ORDERS</w:t>
      </w:r>
      <w:bookmarkEnd w:id="6"/>
      <w:bookmarkEnd w:id="7"/>
    </w:p>
    <w:p w14:paraId="2C530C93" w14:textId="29DC5303"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Where the Customer wishes to purchase Services</w:t>
      </w:r>
      <w:r w:rsidR="00D0180B">
        <w:rPr>
          <w:rFonts w:asciiTheme="minorHAnsi" w:hAnsiTheme="minorHAnsi" w:cstheme="minorHAnsi"/>
        </w:rPr>
        <w:t>,</w:t>
      </w:r>
      <w:r w:rsidRPr="001660C3">
        <w:rPr>
          <w:rFonts w:asciiTheme="minorHAnsi" w:hAnsiTheme="minorHAnsi" w:cstheme="minorHAnsi"/>
        </w:rPr>
        <w:t xml:space="preserve"> the Customer may issue a Purchase Order at any time during the Term and, the Supplier must accept that order. </w:t>
      </w:r>
    </w:p>
    <w:p w14:paraId="09163E4B" w14:textId="36C60007"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A Purchase Order shall only be binding on the Customer when it contains accurate and sufficient information as to the following matters:</w:t>
      </w:r>
    </w:p>
    <w:p w14:paraId="35608363" w14:textId="3C06E600"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a description of the Services is </w:t>
      </w:r>
      <w:proofErr w:type="gramStart"/>
      <w:r w:rsidRPr="001660C3">
        <w:rPr>
          <w:rFonts w:asciiTheme="minorHAnsi" w:hAnsiTheme="minorHAnsi" w:cstheme="minorHAnsi"/>
        </w:rPr>
        <w:t>specified;</w:t>
      </w:r>
      <w:proofErr w:type="gramEnd"/>
      <w:r w:rsidRPr="001660C3">
        <w:rPr>
          <w:rFonts w:asciiTheme="minorHAnsi" w:hAnsiTheme="minorHAnsi" w:cstheme="minorHAnsi"/>
        </w:rPr>
        <w:t xml:space="preserve"> </w:t>
      </w:r>
    </w:p>
    <w:p w14:paraId="529D3306" w14:textId="6AAE01AD"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relevant performance time frame/details are </w:t>
      </w:r>
      <w:proofErr w:type="gramStart"/>
      <w:r w:rsidRPr="001660C3">
        <w:rPr>
          <w:rFonts w:asciiTheme="minorHAnsi" w:hAnsiTheme="minorHAnsi" w:cstheme="minorHAnsi"/>
        </w:rPr>
        <w:t>specified;</w:t>
      </w:r>
      <w:proofErr w:type="gramEnd"/>
    </w:p>
    <w:p w14:paraId="73BB40A6" w14:textId="1821A76B"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the total Charges payable are </w:t>
      </w:r>
      <w:proofErr w:type="gramStart"/>
      <w:r w:rsidRPr="001660C3">
        <w:rPr>
          <w:rFonts w:asciiTheme="minorHAnsi" w:hAnsiTheme="minorHAnsi" w:cstheme="minorHAnsi"/>
        </w:rPr>
        <w:t>specified;</w:t>
      </w:r>
      <w:proofErr w:type="gramEnd"/>
      <w:r w:rsidRPr="001660C3">
        <w:rPr>
          <w:rFonts w:asciiTheme="minorHAnsi" w:hAnsiTheme="minorHAnsi" w:cstheme="minorHAnsi"/>
        </w:rPr>
        <w:t xml:space="preserve">  </w:t>
      </w:r>
    </w:p>
    <w:p w14:paraId="71AC077A" w14:textId="65837590"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a direct reference to this Agreement (including the contract numbers) is </w:t>
      </w:r>
      <w:proofErr w:type="gramStart"/>
      <w:r w:rsidRPr="001660C3">
        <w:rPr>
          <w:rFonts w:asciiTheme="minorHAnsi" w:hAnsiTheme="minorHAnsi" w:cstheme="minorHAnsi"/>
        </w:rPr>
        <w:t>specified;</w:t>
      </w:r>
      <w:proofErr w:type="gramEnd"/>
      <w:r w:rsidRPr="001660C3">
        <w:rPr>
          <w:rFonts w:asciiTheme="minorHAnsi" w:hAnsiTheme="minorHAnsi" w:cstheme="minorHAnsi"/>
        </w:rPr>
        <w:t xml:space="preserve"> </w:t>
      </w:r>
    </w:p>
    <w:p w14:paraId="6FA7D82A" w14:textId="548336CB"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the official Purchase Order number from the Customer is specified; and</w:t>
      </w:r>
    </w:p>
    <w:p w14:paraId="151CC569" w14:textId="3A0188F0"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include</w:t>
      </w:r>
      <w:r w:rsidR="00EC77C4">
        <w:rPr>
          <w:rFonts w:asciiTheme="minorHAnsi" w:hAnsiTheme="minorHAnsi" w:cstheme="minorHAnsi"/>
        </w:rPr>
        <w:t>s</w:t>
      </w:r>
      <w:r w:rsidRPr="001660C3">
        <w:rPr>
          <w:rFonts w:asciiTheme="minorHAnsi" w:hAnsiTheme="minorHAnsi" w:cstheme="minorHAnsi"/>
        </w:rPr>
        <w:t xml:space="preserve"> a clear statement as to who has authorised the Purchase Order and their signature.</w:t>
      </w:r>
    </w:p>
    <w:p w14:paraId="0BCE1441" w14:textId="1FF28741"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Supplier accepts and acknowledges that any performance of the Purchase Order is strictly subject to the terms and condition</w:t>
      </w:r>
      <w:r w:rsidR="00033C3C">
        <w:rPr>
          <w:rFonts w:asciiTheme="minorHAnsi" w:hAnsiTheme="minorHAnsi" w:cstheme="minorHAnsi"/>
        </w:rPr>
        <w:t>s</w:t>
      </w:r>
      <w:r w:rsidRPr="001660C3">
        <w:rPr>
          <w:rFonts w:asciiTheme="minorHAnsi" w:hAnsiTheme="minorHAnsi" w:cstheme="minorHAnsi"/>
        </w:rPr>
        <w:t xml:space="preserve"> of this Agreement</w:t>
      </w:r>
      <w:r w:rsidR="00033C3C">
        <w:rPr>
          <w:rFonts w:asciiTheme="minorHAnsi" w:hAnsiTheme="minorHAnsi" w:cstheme="minorHAnsi"/>
        </w:rPr>
        <w:t>,</w:t>
      </w:r>
      <w:r w:rsidRPr="001660C3">
        <w:rPr>
          <w:rFonts w:asciiTheme="minorHAnsi" w:hAnsiTheme="minorHAnsi" w:cstheme="minorHAnsi"/>
        </w:rPr>
        <w:t xml:space="preserve"> which supersedes and replaces any contractual terms as may be printed on the back of the Purchase Order.</w:t>
      </w:r>
    </w:p>
    <w:p w14:paraId="7BEBC38C" w14:textId="1DF1B50A" w:rsidR="002C5976" w:rsidRPr="001660C3" w:rsidRDefault="002C5976" w:rsidP="00117E02">
      <w:pPr>
        <w:pStyle w:val="GLS1"/>
        <w:jc w:val="both"/>
        <w:rPr>
          <w:rFonts w:asciiTheme="minorHAnsi" w:hAnsiTheme="minorHAnsi" w:cstheme="minorHAnsi"/>
        </w:rPr>
      </w:pPr>
      <w:bookmarkStart w:id="8" w:name="_Toc174538586"/>
      <w:r w:rsidRPr="001660C3">
        <w:rPr>
          <w:rFonts w:asciiTheme="minorHAnsi" w:hAnsiTheme="minorHAnsi" w:cstheme="minorHAnsi"/>
        </w:rPr>
        <w:lastRenderedPageBreak/>
        <w:t>SERVICES</w:t>
      </w:r>
      <w:bookmarkEnd w:id="8"/>
      <w:r w:rsidRPr="001660C3">
        <w:rPr>
          <w:rFonts w:asciiTheme="minorHAnsi" w:hAnsiTheme="minorHAnsi" w:cstheme="minorHAnsi"/>
        </w:rPr>
        <w:t xml:space="preserve"> </w:t>
      </w:r>
    </w:p>
    <w:p w14:paraId="1EB9CC12" w14:textId="2E0E53F8"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The Supplier shall do all things as necessary so that the Services are supplied in accordance with and fully meet and comply with: </w:t>
      </w:r>
    </w:p>
    <w:p w14:paraId="58D68BE7" w14:textId="6B15994B"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the relevant Purchase </w:t>
      </w:r>
      <w:proofErr w:type="gramStart"/>
      <w:r w:rsidRPr="001660C3">
        <w:rPr>
          <w:rFonts w:asciiTheme="minorHAnsi" w:hAnsiTheme="minorHAnsi" w:cstheme="minorHAnsi"/>
        </w:rPr>
        <w:t>Order;</w:t>
      </w:r>
      <w:proofErr w:type="gramEnd"/>
    </w:p>
    <w:p w14:paraId="39C2140E" w14:textId="76B80FBB"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Good Industry </w:t>
      </w:r>
      <w:proofErr w:type="gramStart"/>
      <w:r w:rsidRPr="001660C3">
        <w:rPr>
          <w:rFonts w:asciiTheme="minorHAnsi" w:hAnsiTheme="minorHAnsi" w:cstheme="minorHAnsi"/>
        </w:rPr>
        <w:t>Practice;</w:t>
      </w:r>
      <w:proofErr w:type="gramEnd"/>
      <w:r w:rsidRPr="001660C3">
        <w:rPr>
          <w:rFonts w:asciiTheme="minorHAnsi" w:hAnsiTheme="minorHAnsi" w:cstheme="minorHAnsi"/>
        </w:rPr>
        <w:t xml:space="preserve"> </w:t>
      </w:r>
    </w:p>
    <w:p w14:paraId="65882F94" w14:textId="6760C611"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all Applicable </w:t>
      </w:r>
      <w:proofErr w:type="gramStart"/>
      <w:r w:rsidRPr="001660C3">
        <w:rPr>
          <w:rFonts w:asciiTheme="minorHAnsi" w:hAnsiTheme="minorHAnsi" w:cstheme="minorHAnsi"/>
        </w:rPr>
        <w:t>Law;</w:t>
      </w:r>
      <w:proofErr w:type="gramEnd"/>
    </w:p>
    <w:p w14:paraId="34964072" w14:textId="759EC7B8"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the Customer </w:t>
      </w:r>
      <w:proofErr w:type="gramStart"/>
      <w:r w:rsidRPr="001660C3">
        <w:rPr>
          <w:rFonts w:asciiTheme="minorHAnsi" w:hAnsiTheme="minorHAnsi" w:cstheme="minorHAnsi"/>
        </w:rPr>
        <w:t>Policies;</w:t>
      </w:r>
      <w:proofErr w:type="gramEnd"/>
      <w:r w:rsidRPr="001660C3">
        <w:rPr>
          <w:rFonts w:asciiTheme="minorHAnsi" w:hAnsiTheme="minorHAnsi" w:cstheme="minorHAnsi"/>
        </w:rPr>
        <w:t xml:space="preserve"> </w:t>
      </w:r>
    </w:p>
    <w:p w14:paraId="03331CAD" w14:textId="59998F4A" w:rsidR="002C5976" w:rsidRPr="001660C3" w:rsidRDefault="002C5976" w:rsidP="00874EEF">
      <w:pPr>
        <w:pStyle w:val="GLS111"/>
        <w:rPr>
          <w:rFonts w:asciiTheme="minorHAnsi" w:hAnsiTheme="minorHAnsi" w:cstheme="minorHAnsi"/>
        </w:rPr>
      </w:pPr>
      <w:proofErr w:type="gramStart"/>
      <w:r w:rsidRPr="001660C3">
        <w:rPr>
          <w:rFonts w:asciiTheme="minorHAnsi" w:hAnsiTheme="minorHAnsi" w:cstheme="minorHAnsi"/>
        </w:rPr>
        <w:t>any and all</w:t>
      </w:r>
      <w:proofErr w:type="gramEnd"/>
      <w:r w:rsidRPr="001660C3">
        <w:rPr>
          <w:rFonts w:asciiTheme="minorHAnsi" w:hAnsiTheme="minorHAnsi" w:cstheme="minorHAnsi"/>
        </w:rPr>
        <w:t xml:space="preserve"> Instructions; and </w:t>
      </w:r>
    </w:p>
    <w:p w14:paraId="5ADFC25B" w14:textId="1EF703CD"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this Agreement.</w:t>
      </w:r>
    </w:p>
    <w:p w14:paraId="55300F07" w14:textId="4382D72F" w:rsidR="002C5976" w:rsidRPr="001660C3" w:rsidRDefault="002C5976" w:rsidP="00117E02">
      <w:pPr>
        <w:pStyle w:val="GLS1"/>
        <w:jc w:val="both"/>
        <w:rPr>
          <w:rFonts w:asciiTheme="minorHAnsi" w:hAnsiTheme="minorHAnsi" w:cstheme="minorHAnsi"/>
        </w:rPr>
      </w:pPr>
      <w:bookmarkStart w:id="9" w:name="_Toc174538587"/>
      <w:r w:rsidRPr="001660C3">
        <w:rPr>
          <w:rFonts w:asciiTheme="minorHAnsi" w:hAnsiTheme="minorHAnsi" w:cstheme="minorHAnsi"/>
        </w:rPr>
        <w:t>PERSONNEL</w:t>
      </w:r>
      <w:bookmarkEnd w:id="9"/>
    </w:p>
    <w:p w14:paraId="2FBD5497" w14:textId="19ED823C" w:rsidR="002C5976" w:rsidRPr="001660C3" w:rsidRDefault="002C5976" w:rsidP="00874EEF">
      <w:pPr>
        <w:pStyle w:val="GLS11"/>
        <w:rPr>
          <w:rFonts w:asciiTheme="minorHAnsi" w:hAnsiTheme="minorHAnsi" w:cstheme="minorHAnsi"/>
        </w:rPr>
      </w:pPr>
      <w:bookmarkStart w:id="10" w:name="_Ref144283706"/>
      <w:r w:rsidRPr="001660C3">
        <w:rPr>
          <w:rFonts w:asciiTheme="minorHAnsi" w:hAnsiTheme="minorHAnsi" w:cstheme="minorHAnsi"/>
        </w:rPr>
        <w:t>The Supplier shall supply all Personnel as is necessary, and in such numbers as are required, for the proper performance of its obligations under, or in connection with, this Agreement.</w:t>
      </w:r>
      <w:bookmarkEnd w:id="10"/>
      <w:r w:rsidRPr="001660C3">
        <w:rPr>
          <w:rFonts w:asciiTheme="minorHAnsi" w:hAnsiTheme="minorHAnsi" w:cstheme="minorHAnsi"/>
        </w:rPr>
        <w:t xml:space="preserve"> </w:t>
      </w:r>
    </w:p>
    <w:p w14:paraId="0D62DE8E" w14:textId="5B4A54E4" w:rsidR="002C5976" w:rsidRPr="001660C3" w:rsidRDefault="002C5976" w:rsidP="00874EEF">
      <w:pPr>
        <w:pStyle w:val="GLS11"/>
        <w:rPr>
          <w:rFonts w:asciiTheme="minorHAnsi" w:hAnsiTheme="minorHAnsi" w:cstheme="minorHAnsi"/>
        </w:rPr>
      </w:pPr>
      <w:proofErr w:type="gramStart"/>
      <w:r w:rsidRPr="001660C3">
        <w:rPr>
          <w:rFonts w:asciiTheme="minorHAnsi" w:hAnsiTheme="minorHAnsi" w:cstheme="minorHAnsi"/>
        </w:rPr>
        <w:t>For the purpose of</w:t>
      </w:r>
      <w:proofErr w:type="gramEnd"/>
      <w:r w:rsidRPr="001660C3">
        <w:rPr>
          <w:rFonts w:asciiTheme="minorHAnsi" w:hAnsiTheme="minorHAnsi" w:cstheme="minorHAnsi"/>
        </w:rPr>
        <w:t xml:space="preserve"> Clause </w:t>
      </w:r>
      <w:r w:rsidR="005415A7" w:rsidRPr="001660C3">
        <w:rPr>
          <w:rFonts w:asciiTheme="minorHAnsi" w:hAnsiTheme="minorHAnsi" w:cstheme="minorHAnsi"/>
        </w:rPr>
        <w:fldChar w:fldCharType="begin"/>
      </w:r>
      <w:r w:rsidR="005415A7" w:rsidRPr="001660C3">
        <w:rPr>
          <w:rFonts w:asciiTheme="minorHAnsi" w:hAnsiTheme="minorHAnsi" w:cstheme="minorHAnsi"/>
        </w:rPr>
        <w:instrText xml:space="preserve"> REF _Ref144283706 \r \h </w:instrText>
      </w:r>
      <w:r w:rsidR="001660C3">
        <w:rPr>
          <w:rFonts w:asciiTheme="minorHAnsi" w:hAnsiTheme="minorHAnsi" w:cstheme="minorHAnsi"/>
        </w:rPr>
        <w:instrText xml:space="preserve"> \* MERGEFORMAT </w:instrText>
      </w:r>
      <w:r w:rsidR="005415A7" w:rsidRPr="001660C3">
        <w:rPr>
          <w:rFonts w:asciiTheme="minorHAnsi" w:hAnsiTheme="minorHAnsi" w:cstheme="minorHAnsi"/>
        </w:rPr>
      </w:r>
      <w:r w:rsidR="005415A7" w:rsidRPr="001660C3">
        <w:rPr>
          <w:rFonts w:asciiTheme="minorHAnsi" w:hAnsiTheme="minorHAnsi" w:cstheme="minorHAnsi"/>
        </w:rPr>
        <w:fldChar w:fldCharType="separate"/>
      </w:r>
      <w:r w:rsidR="00273673">
        <w:rPr>
          <w:rFonts w:asciiTheme="minorHAnsi" w:hAnsiTheme="minorHAnsi" w:cstheme="minorHAnsi"/>
        </w:rPr>
        <w:t>6.1</w:t>
      </w:r>
      <w:r w:rsidR="005415A7" w:rsidRPr="001660C3">
        <w:rPr>
          <w:rFonts w:asciiTheme="minorHAnsi" w:hAnsiTheme="minorHAnsi" w:cstheme="minorHAnsi"/>
        </w:rPr>
        <w:fldChar w:fldCharType="end"/>
      </w:r>
      <w:r w:rsidRPr="001660C3">
        <w:rPr>
          <w:rFonts w:asciiTheme="minorHAnsi" w:hAnsiTheme="minorHAnsi" w:cstheme="minorHAnsi"/>
        </w:rPr>
        <w:t>, the Supplier shall ensure that its Personnel:</w:t>
      </w:r>
    </w:p>
    <w:p w14:paraId="25009BD2" w14:textId="14FDD721"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are suitably skilled, qualified, trained and experienced to work as required under this Agreement and in accordance with Good Industry Practice and Customer </w:t>
      </w:r>
      <w:proofErr w:type="gramStart"/>
      <w:r w:rsidRPr="001660C3">
        <w:rPr>
          <w:rFonts w:asciiTheme="minorHAnsi" w:hAnsiTheme="minorHAnsi" w:cstheme="minorHAnsi"/>
        </w:rPr>
        <w:t>Policies;</w:t>
      </w:r>
      <w:proofErr w:type="gramEnd"/>
    </w:p>
    <w:p w14:paraId="23667D8A" w14:textId="3C7A11DD"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are employed under valid employment arrangements which comply with Applicable Laws</w:t>
      </w:r>
      <w:r w:rsidR="000700C8">
        <w:rPr>
          <w:rFonts w:asciiTheme="minorHAnsi" w:hAnsiTheme="minorHAnsi" w:cstheme="minorHAnsi"/>
        </w:rPr>
        <w:t>,</w:t>
      </w:r>
      <w:r w:rsidRPr="001660C3">
        <w:rPr>
          <w:rFonts w:asciiTheme="minorHAnsi" w:hAnsiTheme="minorHAnsi" w:cstheme="minorHAnsi"/>
        </w:rPr>
        <w:t xml:space="preserve"> including those in connection with minimum </w:t>
      </w:r>
      <w:proofErr w:type="gramStart"/>
      <w:r w:rsidRPr="001660C3">
        <w:rPr>
          <w:rFonts w:asciiTheme="minorHAnsi" w:hAnsiTheme="minorHAnsi" w:cstheme="minorHAnsi"/>
        </w:rPr>
        <w:t>age;</w:t>
      </w:r>
      <w:proofErr w:type="gramEnd"/>
    </w:p>
    <w:p w14:paraId="2DEADE17" w14:textId="1655B460"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earn minimum wage and benefits as required by Applicable Law without discrimination between employees; and</w:t>
      </w:r>
    </w:p>
    <w:p w14:paraId="2656F2B9" w14:textId="24638D80"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comply with, and in no way cause the Supplier to be in breach of this Agreement and/or any of the Customer Policies that are notified to it throughout the Term.</w:t>
      </w:r>
    </w:p>
    <w:p w14:paraId="70AA58EE" w14:textId="0C3ADF8E" w:rsidR="002C5976" w:rsidRPr="001660C3" w:rsidRDefault="002C5976" w:rsidP="00874EEF">
      <w:pPr>
        <w:pStyle w:val="GLS11"/>
        <w:rPr>
          <w:rFonts w:asciiTheme="minorHAnsi" w:hAnsiTheme="minorHAnsi" w:cstheme="minorHAnsi"/>
        </w:rPr>
      </w:pPr>
      <w:bookmarkStart w:id="11" w:name="_Ref170841613"/>
      <w:r w:rsidRPr="001660C3">
        <w:rPr>
          <w:rFonts w:asciiTheme="minorHAnsi" w:hAnsiTheme="minorHAnsi" w:cstheme="minorHAnsi"/>
        </w:rPr>
        <w:t xml:space="preserve">The Supplier shall ensure the availability of Key Personnel throughout the Term, including as may be set out in </w:t>
      </w:r>
      <w:r w:rsidRPr="001660C3">
        <w:rPr>
          <w:rFonts w:asciiTheme="minorHAnsi" w:hAnsiTheme="minorHAnsi" w:cstheme="minorHAnsi"/>
          <w:b/>
          <w:bCs/>
        </w:rPr>
        <w:t>Schedule 2 (Services)</w:t>
      </w:r>
      <w:r w:rsidRPr="001660C3">
        <w:rPr>
          <w:rFonts w:asciiTheme="minorHAnsi" w:hAnsiTheme="minorHAnsi" w:cstheme="minorHAnsi"/>
        </w:rPr>
        <w:t>.</w:t>
      </w:r>
      <w:bookmarkEnd w:id="11"/>
    </w:p>
    <w:p w14:paraId="5222855E" w14:textId="6CF8959E" w:rsidR="002C5976" w:rsidRPr="001660C3" w:rsidRDefault="002C5976" w:rsidP="00874EEF">
      <w:pPr>
        <w:pStyle w:val="GLS11"/>
        <w:rPr>
          <w:rFonts w:asciiTheme="minorHAnsi" w:hAnsiTheme="minorHAnsi" w:cstheme="minorHAnsi"/>
        </w:rPr>
      </w:pPr>
      <w:bookmarkStart w:id="12" w:name="_Ref145410189"/>
      <w:r w:rsidRPr="001660C3">
        <w:rPr>
          <w:rFonts w:asciiTheme="minorHAnsi" w:hAnsiTheme="minorHAnsi" w:cstheme="minorHAnsi"/>
        </w:rPr>
        <w:t>The Customer may provide notice to the Supplier requiring the removal and/or replacement of any of Supplier’s Personnel who, in its reasonable opinion, lacks appropriate skills or qualifications, or whose performance is deficient, whereupon the Supplier shall immediately:</w:t>
      </w:r>
      <w:bookmarkEnd w:id="12"/>
    </w:p>
    <w:p w14:paraId="11633800" w14:textId="5DAFFE4C"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remove such Personnel; and</w:t>
      </w:r>
    </w:p>
    <w:p w14:paraId="26680B1A" w14:textId="0A70DA6A"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replace the removed Personnel (at its sole cost and expense) with suitably qualified and competent Personnel approved by the Customer.</w:t>
      </w:r>
    </w:p>
    <w:p w14:paraId="007EB9A5" w14:textId="00C041C4" w:rsidR="002C5976" w:rsidRPr="001660C3" w:rsidRDefault="002C5976" w:rsidP="00117E02">
      <w:pPr>
        <w:pStyle w:val="GLS1"/>
        <w:jc w:val="both"/>
        <w:rPr>
          <w:rFonts w:asciiTheme="minorHAnsi" w:hAnsiTheme="minorHAnsi" w:cstheme="minorHAnsi"/>
        </w:rPr>
      </w:pPr>
      <w:bookmarkStart w:id="13" w:name="_Toc174538588"/>
      <w:r w:rsidRPr="001660C3">
        <w:rPr>
          <w:rFonts w:asciiTheme="minorHAnsi" w:hAnsiTheme="minorHAnsi" w:cstheme="minorHAnsi"/>
        </w:rPr>
        <w:t>SITE ACCESS</w:t>
      </w:r>
      <w:bookmarkEnd w:id="13"/>
    </w:p>
    <w:p w14:paraId="18A49036" w14:textId="4AA9FDA4"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Supplier acknowledges and agrees that its access (and that of its Personnel) to a Site shall always be strictly subject to, and conditional upon, the following:</w:t>
      </w:r>
    </w:p>
    <w:p w14:paraId="7C3D33F8" w14:textId="6568F106"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reasonable access being solely for the purpose of providing the </w:t>
      </w:r>
      <w:proofErr w:type="gramStart"/>
      <w:r w:rsidRPr="001660C3">
        <w:rPr>
          <w:rFonts w:asciiTheme="minorHAnsi" w:hAnsiTheme="minorHAnsi" w:cstheme="minorHAnsi"/>
        </w:rPr>
        <w:t>Services;</w:t>
      </w:r>
      <w:proofErr w:type="gramEnd"/>
      <w:r w:rsidRPr="001660C3">
        <w:rPr>
          <w:rFonts w:asciiTheme="minorHAnsi" w:hAnsiTheme="minorHAnsi" w:cstheme="minorHAnsi"/>
        </w:rPr>
        <w:t xml:space="preserve"> </w:t>
      </w:r>
    </w:p>
    <w:p w14:paraId="52FF99F4" w14:textId="09FA87EC"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access occurring only during Business Hours at the Site, unless otherwise </w:t>
      </w:r>
      <w:proofErr w:type="gramStart"/>
      <w:r w:rsidRPr="001660C3">
        <w:rPr>
          <w:rFonts w:asciiTheme="minorHAnsi" w:hAnsiTheme="minorHAnsi" w:cstheme="minorHAnsi"/>
        </w:rPr>
        <w:t>agreed;</w:t>
      </w:r>
      <w:proofErr w:type="gramEnd"/>
    </w:p>
    <w:p w14:paraId="32C21A9B" w14:textId="3DB9C2D5"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access being subject to, and consistent with, all applicable Customer </w:t>
      </w:r>
      <w:proofErr w:type="gramStart"/>
      <w:r w:rsidRPr="001660C3">
        <w:rPr>
          <w:rFonts w:asciiTheme="minorHAnsi" w:hAnsiTheme="minorHAnsi" w:cstheme="minorHAnsi"/>
        </w:rPr>
        <w:t>Policies;</w:t>
      </w:r>
      <w:proofErr w:type="gramEnd"/>
      <w:r w:rsidRPr="001660C3">
        <w:rPr>
          <w:rFonts w:asciiTheme="minorHAnsi" w:hAnsiTheme="minorHAnsi" w:cstheme="minorHAnsi"/>
        </w:rPr>
        <w:t xml:space="preserve">  </w:t>
      </w:r>
    </w:p>
    <w:p w14:paraId="5B83748A" w14:textId="717B1DB0"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the provision of reasonable prior notice by the Supplier of an intended visit to a Site in accordance with all applicable Customer Policies dealing with Site </w:t>
      </w:r>
      <w:proofErr w:type="gramStart"/>
      <w:r w:rsidRPr="001660C3">
        <w:rPr>
          <w:rFonts w:asciiTheme="minorHAnsi" w:hAnsiTheme="minorHAnsi" w:cstheme="minorHAnsi"/>
        </w:rPr>
        <w:t>access;</w:t>
      </w:r>
      <w:proofErr w:type="gramEnd"/>
      <w:r w:rsidRPr="001660C3">
        <w:rPr>
          <w:rFonts w:asciiTheme="minorHAnsi" w:hAnsiTheme="minorHAnsi" w:cstheme="minorHAnsi"/>
        </w:rPr>
        <w:t xml:space="preserve"> </w:t>
      </w:r>
    </w:p>
    <w:p w14:paraId="5D1AAFDE" w14:textId="188FB58B"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the Supplier’s Personnel properly identifying themselves prior to seeking access to the relevant </w:t>
      </w:r>
      <w:proofErr w:type="gramStart"/>
      <w:r w:rsidRPr="001660C3">
        <w:rPr>
          <w:rFonts w:asciiTheme="minorHAnsi" w:hAnsiTheme="minorHAnsi" w:cstheme="minorHAnsi"/>
        </w:rPr>
        <w:t>Site;</w:t>
      </w:r>
      <w:proofErr w:type="gramEnd"/>
    </w:p>
    <w:p w14:paraId="63D9BA67" w14:textId="78445059"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lastRenderedPageBreak/>
        <w:t xml:space="preserve">the Supplier taking all reasonable measures </w:t>
      </w:r>
      <w:proofErr w:type="gramStart"/>
      <w:r w:rsidRPr="001660C3">
        <w:rPr>
          <w:rFonts w:asciiTheme="minorHAnsi" w:hAnsiTheme="minorHAnsi" w:cstheme="minorHAnsi"/>
        </w:rPr>
        <w:t>so as to</w:t>
      </w:r>
      <w:proofErr w:type="gramEnd"/>
      <w:r w:rsidRPr="001660C3">
        <w:rPr>
          <w:rFonts w:asciiTheme="minorHAnsi" w:hAnsiTheme="minorHAnsi" w:cstheme="minorHAnsi"/>
        </w:rPr>
        <w:t xml:space="preserve"> ensure that any of its Personnel accessing a Site do not jeopardise or interfere with the health and safety of any other Person at the Site; and</w:t>
      </w:r>
    </w:p>
    <w:p w14:paraId="32D0EAB1" w14:textId="6CB3D178"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the Supplier and its Personnel acknowledging and agreeing that entry onto a Site is entirely at their own risk. </w:t>
      </w:r>
    </w:p>
    <w:p w14:paraId="13C86A03" w14:textId="076D6E95"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The </w:t>
      </w:r>
      <w:r w:rsidR="00581BC5">
        <w:rPr>
          <w:rFonts w:asciiTheme="minorHAnsi" w:hAnsiTheme="minorHAnsi" w:cstheme="minorHAnsi"/>
        </w:rPr>
        <w:t>Supplier</w:t>
      </w:r>
      <w:r w:rsidR="00581BC5" w:rsidRPr="001660C3">
        <w:rPr>
          <w:rFonts w:asciiTheme="minorHAnsi" w:hAnsiTheme="minorHAnsi" w:cstheme="minorHAnsi"/>
        </w:rPr>
        <w:t xml:space="preserve"> </w:t>
      </w:r>
      <w:r w:rsidRPr="001660C3">
        <w:rPr>
          <w:rFonts w:asciiTheme="minorHAnsi" w:hAnsiTheme="minorHAnsi" w:cstheme="minorHAnsi"/>
        </w:rPr>
        <w:t xml:space="preserve">acknowledges and agrees that any breach of its obligations under Clause </w:t>
      </w:r>
      <w:commentRangeStart w:id="14"/>
      <w:r w:rsidR="00FA07CA" w:rsidRPr="00117E02">
        <w:rPr>
          <w:rFonts w:asciiTheme="minorHAnsi" w:hAnsiTheme="minorHAnsi" w:cstheme="minorHAnsi"/>
          <w:highlight w:val="cyan"/>
        </w:rPr>
        <w:fldChar w:fldCharType="begin"/>
      </w:r>
      <w:r w:rsidR="00FA07CA" w:rsidRPr="00117E02">
        <w:rPr>
          <w:rFonts w:asciiTheme="minorHAnsi" w:hAnsiTheme="minorHAnsi" w:cstheme="minorHAnsi"/>
          <w:highlight w:val="cyan"/>
        </w:rPr>
        <w:instrText xml:space="preserve"> REF _Ref145410189 \r \h </w:instrText>
      </w:r>
      <w:r w:rsidR="001660C3" w:rsidRPr="00117E02">
        <w:rPr>
          <w:rFonts w:asciiTheme="minorHAnsi" w:hAnsiTheme="minorHAnsi" w:cstheme="minorHAnsi"/>
          <w:highlight w:val="cyan"/>
        </w:rPr>
        <w:instrText xml:space="preserve"> \* MERGEFORMAT </w:instrText>
      </w:r>
      <w:r w:rsidR="00FA07CA" w:rsidRPr="003737F9">
        <w:rPr>
          <w:rFonts w:asciiTheme="minorHAnsi" w:hAnsiTheme="minorHAnsi" w:cstheme="minorHAnsi"/>
          <w:highlight w:val="cyan"/>
        </w:rPr>
      </w:r>
      <w:r w:rsidR="00FA07CA" w:rsidRPr="00117E02">
        <w:rPr>
          <w:rFonts w:asciiTheme="minorHAnsi" w:hAnsiTheme="minorHAnsi" w:cstheme="minorHAnsi"/>
          <w:highlight w:val="cyan"/>
        </w:rPr>
        <w:fldChar w:fldCharType="separate"/>
      </w:r>
      <w:r w:rsidR="00273673">
        <w:rPr>
          <w:rFonts w:asciiTheme="minorHAnsi" w:hAnsiTheme="minorHAnsi" w:cstheme="minorHAnsi"/>
          <w:highlight w:val="cyan"/>
        </w:rPr>
        <w:t>6.4</w:t>
      </w:r>
      <w:r w:rsidR="00FA07CA" w:rsidRPr="00117E02">
        <w:rPr>
          <w:rFonts w:asciiTheme="minorHAnsi" w:hAnsiTheme="minorHAnsi" w:cstheme="minorHAnsi"/>
          <w:highlight w:val="cyan"/>
        </w:rPr>
        <w:fldChar w:fldCharType="end"/>
      </w:r>
      <w:r w:rsidRPr="001660C3">
        <w:rPr>
          <w:rFonts w:asciiTheme="minorHAnsi" w:hAnsiTheme="minorHAnsi" w:cstheme="minorHAnsi"/>
        </w:rPr>
        <w:t xml:space="preserve"> </w:t>
      </w:r>
      <w:commentRangeEnd w:id="14"/>
      <w:r w:rsidR="00581BC5">
        <w:rPr>
          <w:rStyle w:val="CommentReference"/>
          <w:rFonts w:asciiTheme="minorHAnsi" w:hAnsiTheme="minorHAnsi" w:cstheme="minorBidi"/>
        </w:rPr>
        <w:commentReference w:id="14"/>
      </w:r>
      <w:r w:rsidRPr="001660C3">
        <w:rPr>
          <w:rFonts w:asciiTheme="minorHAnsi" w:hAnsiTheme="minorHAnsi" w:cstheme="minorHAnsi"/>
        </w:rPr>
        <w:t>shall be deemed a Material Breach of this Agreement and shall Indemnify the Customer for any related Loss or Claim.</w:t>
      </w:r>
    </w:p>
    <w:p w14:paraId="0A97A32D" w14:textId="7156A75B" w:rsidR="002C5976" w:rsidRPr="001660C3" w:rsidRDefault="002C5976" w:rsidP="00117E02">
      <w:pPr>
        <w:pStyle w:val="GLS1"/>
        <w:jc w:val="both"/>
        <w:rPr>
          <w:rFonts w:asciiTheme="minorHAnsi" w:hAnsiTheme="minorHAnsi" w:cstheme="minorHAnsi"/>
        </w:rPr>
      </w:pPr>
      <w:bookmarkStart w:id="16" w:name="_Toc174538589"/>
      <w:r w:rsidRPr="001660C3">
        <w:rPr>
          <w:rFonts w:asciiTheme="minorHAnsi" w:hAnsiTheme="minorHAnsi" w:cstheme="minorHAnsi"/>
        </w:rPr>
        <w:t>REPRESENTATIONS AND WARRANTIES</w:t>
      </w:r>
      <w:bookmarkEnd w:id="16"/>
      <w:r w:rsidRPr="001660C3">
        <w:rPr>
          <w:rFonts w:asciiTheme="minorHAnsi" w:hAnsiTheme="minorHAnsi" w:cstheme="minorHAnsi"/>
        </w:rPr>
        <w:t xml:space="preserve"> </w:t>
      </w:r>
    </w:p>
    <w:p w14:paraId="765B9DA8" w14:textId="4B390CB8"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Supplier warrants and represents to the Customer that:</w:t>
      </w:r>
    </w:p>
    <w:p w14:paraId="33BC2B98" w14:textId="44D08B3F"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this Agreement shall constitute valid and binding obligations on </w:t>
      </w:r>
      <w:proofErr w:type="gramStart"/>
      <w:r w:rsidRPr="001660C3">
        <w:rPr>
          <w:rFonts w:asciiTheme="minorHAnsi" w:hAnsiTheme="minorHAnsi" w:cstheme="minorHAnsi"/>
        </w:rPr>
        <w:t>it;</w:t>
      </w:r>
      <w:proofErr w:type="gramEnd"/>
    </w:p>
    <w:p w14:paraId="54E13FE8" w14:textId="0C380028"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it shall obtain and maintain in force and shall at all times comply with all necessary Approvals as required under this Agreement and Applicable </w:t>
      </w:r>
      <w:proofErr w:type="gramStart"/>
      <w:r w:rsidRPr="001660C3">
        <w:rPr>
          <w:rFonts w:asciiTheme="minorHAnsi" w:hAnsiTheme="minorHAnsi" w:cstheme="minorHAnsi"/>
        </w:rPr>
        <w:t>Law;</w:t>
      </w:r>
      <w:proofErr w:type="gramEnd"/>
    </w:p>
    <w:p w14:paraId="605D9161" w14:textId="122B11EC"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it shall at all times during the Term comply with Applicable Law, Customer Policies and Good Industry </w:t>
      </w:r>
      <w:proofErr w:type="gramStart"/>
      <w:r w:rsidRPr="001660C3">
        <w:rPr>
          <w:rFonts w:asciiTheme="minorHAnsi" w:hAnsiTheme="minorHAnsi" w:cstheme="minorHAnsi"/>
        </w:rPr>
        <w:t>Practice;</w:t>
      </w:r>
      <w:proofErr w:type="gramEnd"/>
      <w:r w:rsidRPr="001660C3">
        <w:rPr>
          <w:rFonts w:asciiTheme="minorHAnsi" w:hAnsiTheme="minorHAnsi" w:cstheme="minorHAnsi"/>
        </w:rPr>
        <w:t xml:space="preserve"> </w:t>
      </w:r>
    </w:p>
    <w:p w14:paraId="009F17E0" w14:textId="5A0C5AF4"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the Services shall be provided with tools, PPE, machinery and supplies that are maintained in line with Good Industry Practice at the Supplier’s own cost and </w:t>
      </w:r>
      <w:proofErr w:type="gramStart"/>
      <w:r w:rsidRPr="001660C3">
        <w:rPr>
          <w:rFonts w:asciiTheme="minorHAnsi" w:hAnsiTheme="minorHAnsi" w:cstheme="minorHAnsi"/>
        </w:rPr>
        <w:t>expense;</w:t>
      </w:r>
      <w:proofErr w:type="gramEnd"/>
    </w:p>
    <w:p w14:paraId="7263937C" w14:textId="47153D36" w:rsidR="002C5976" w:rsidRPr="001660C3" w:rsidRDefault="002C5976" w:rsidP="00874EEF">
      <w:pPr>
        <w:pStyle w:val="GLS111"/>
        <w:rPr>
          <w:rFonts w:asciiTheme="minorHAnsi" w:hAnsiTheme="minorHAnsi" w:cstheme="minorHAnsi"/>
        </w:rPr>
      </w:pPr>
      <w:bookmarkStart w:id="17" w:name="_Ref144284204"/>
      <w:r w:rsidRPr="001660C3">
        <w:rPr>
          <w:rFonts w:asciiTheme="minorHAnsi" w:hAnsiTheme="minorHAnsi" w:cstheme="minorHAnsi"/>
        </w:rPr>
        <w:t xml:space="preserve">the Customer’s receipt, utilisation (including that of its Affiliates), and/or exploitation of any Service during the Term shall not breach any Third Party </w:t>
      </w:r>
      <w:proofErr w:type="gramStart"/>
      <w:r w:rsidRPr="001660C3">
        <w:rPr>
          <w:rFonts w:asciiTheme="minorHAnsi" w:hAnsiTheme="minorHAnsi" w:cstheme="minorHAnsi"/>
        </w:rPr>
        <w:t>IPR;</w:t>
      </w:r>
      <w:bookmarkEnd w:id="17"/>
      <w:proofErr w:type="gramEnd"/>
    </w:p>
    <w:p w14:paraId="711DF534" w14:textId="00D630D2"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the Services shall be fit for the purposes required by the </w:t>
      </w:r>
      <w:proofErr w:type="gramStart"/>
      <w:r w:rsidRPr="001660C3">
        <w:rPr>
          <w:rFonts w:asciiTheme="minorHAnsi" w:hAnsiTheme="minorHAnsi" w:cstheme="minorHAnsi"/>
        </w:rPr>
        <w:t>Customer;</w:t>
      </w:r>
      <w:proofErr w:type="gramEnd"/>
    </w:p>
    <w:p w14:paraId="2554CCB2" w14:textId="11DE1D31"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any equipment used on the Site shall be in safe working </w:t>
      </w:r>
      <w:proofErr w:type="gramStart"/>
      <w:r w:rsidRPr="001660C3">
        <w:rPr>
          <w:rFonts w:asciiTheme="minorHAnsi" w:hAnsiTheme="minorHAnsi" w:cstheme="minorHAnsi"/>
        </w:rPr>
        <w:t>condition;</w:t>
      </w:r>
      <w:proofErr w:type="gramEnd"/>
    </w:p>
    <w:p w14:paraId="413D856E" w14:textId="0244FF36"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the Services </w:t>
      </w:r>
      <w:proofErr w:type="gramStart"/>
      <w:r w:rsidRPr="001660C3">
        <w:rPr>
          <w:rFonts w:asciiTheme="minorHAnsi" w:hAnsiTheme="minorHAnsi" w:cstheme="minorHAnsi"/>
        </w:rPr>
        <w:t>shall at all times</w:t>
      </w:r>
      <w:proofErr w:type="gramEnd"/>
      <w:r w:rsidRPr="001660C3">
        <w:rPr>
          <w:rFonts w:asciiTheme="minorHAnsi" w:hAnsiTheme="minorHAnsi" w:cstheme="minorHAnsi"/>
        </w:rPr>
        <w:t xml:space="preserve"> be rendered by appropriately experienced, qualified and trained Personnel with all due skill, care and diligence, and in compliance with applicable Customer Policy, Applicable Law and Good Industry Practice; and</w:t>
      </w:r>
    </w:p>
    <w:p w14:paraId="7034B2B6" w14:textId="7F847ED8"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the Services shall meet or exceed the Service Levels.</w:t>
      </w:r>
    </w:p>
    <w:p w14:paraId="30B8E395" w14:textId="1A7B7723" w:rsidR="002C5976" w:rsidRPr="001660C3" w:rsidRDefault="002C5976" w:rsidP="00117E02">
      <w:pPr>
        <w:pStyle w:val="GLS1"/>
        <w:jc w:val="both"/>
        <w:rPr>
          <w:rFonts w:asciiTheme="minorHAnsi" w:hAnsiTheme="minorHAnsi" w:cstheme="minorHAnsi"/>
        </w:rPr>
      </w:pPr>
      <w:bookmarkStart w:id="18" w:name="_Toc174538590"/>
      <w:r w:rsidRPr="001660C3">
        <w:rPr>
          <w:rFonts w:asciiTheme="minorHAnsi" w:hAnsiTheme="minorHAnsi" w:cstheme="minorHAnsi"/>
        </w:rPr>
        <w:t>PAYMENT</w:t>
      </w:r>
      <w:bookmarkEnd w:id="18"/>
      <w:r w:rsidRPr="001660C3">
        <w:rPr>
          <w:rFonts w:asciiTheme="minorHAnsi" w:hAnsiTheme="minorHAnsi" w:cstheme="minorHAnsi"/>
        </w:rPr>
        <w:t xml:space="preserve"> </w:t>
      </w:r>
    </w:p>
    <w:p w14:paraId="3FFFA186" w14:textId="7B52AB1F"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Subject to the Supplier’s performance of its obligations in accordance with this Agreement, the Supplier may issue an Invoice to the Customer for payment in accordance with this Agreement and </w:t>
      </w:r>
      <w:r w:rsidRPr="001660C3">
        <w:rPr>
          <w:rFonts w:asciiTheme="minorHAnsi" w:hAnsiTheme="minorHAnsi" w:cstheme="minorHAnsi"/>
          <w:b/>
          <w:bCs/>
        </w:rPr>
        <w:t>Schedule 3 (Payment Terms)</w:t>
      </w:r>
      <w:r w:rsidRPr="001660C3">
        <w:rPr>
          <w:rFonts w:asciiTheme="minorHAnsi" w:hAnsiTheme="minorHAnsi" w:cstheme="minorHAnsi"/>
        </w:rPr>
        <w:t>.</w:t>
      </w:r>
    </w:p>
    <w:p w14:paraId="4CE455B7" w14:textId="301B61F0" w:rsidR="002C5976" w:rsidRPr="001660C3" w:rsidRDefault="002C5976" w:rsidP="00117E02">
      <w:pPr>
        <w:pStyle w:val="GLS1"/>
        <w:jc w:val="both"/>
        <w:rPr>
          <w:rFonts w:asciiTheme="minorHAnsi" w:hAnsiTheme="minorHAnsi" w:cstheme="minorHAnsi"/>
        </w:rPr>
      </w:pPr>
      <w:bookmarkStart w:id="19" w:name="_Ref144284034"/>
      <w:bookmarkStart w:id="20" w:name="_Toc174538591"/>
      <w:r w:rsidRPr="001660C3">
        <w:rPr>
          <w:rFonts w:asciiTheme="minorHAnsi" w:hAnsiTheme="minorHAnsi" w:cstheme="minorHAnsi"/>
        </w:rPr>
        <w:t>TAXES</w:t>
      </w:r>
      <w:bookmarkEnd w:id="19"/>
      <w:bookmarkEnd w:id="20"/>
      <w:r w:rsidRPr="001660C3">
        <w:rPr>
          <w:rFonts w:asciiTheme="minorHAnsi" w:hAnsiTheme="minorHAnsi" w:cstheme="minorHAnsi"/>
        </w:rPr>
        <w:t xml:space="preserve"> </w:t>
      </w:r>
    </w:p>
    <w:p w14:paraId="6EB9249F" w14:textId="0AE5F06B"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Subject to the following provisions in this Clause </w:t>
      </w:r>
      <w:r w:rsidR="000B4C13" w:rsidRPr="001660C3">
        <w:rPr>
          <w:rFonts w:asciiTheme="minorHAnsi" w:hAnsiTheme="minorHAnsi" w:cstheme="minorHAnsi"/>
        </w:rPr>
        <w:fldChar w:fldCharType="begin"/>
      </w:r>
      <w:r w:rsidR="000B4C13" w:rsidRPr="001660C3">
        <w:rPr>
          <w:rFonts w:asciiTheme="minorHAnsi" w:hAnsiTheme="minorHAnsi" w:cstheme="minorHAnsi"/>
        </w:rPr>
        <w:instrText xml:space="preserve"> REF _Ref144284034 \r \h </w:instrText>
      </w:r>
      <w:r w:rsidR="001660C3">
        <w:rPr>
          <w:rFonts w:asciiTheme="minorHAnsi" w:hAnsiTheme="minorHAnsi" w:cstheme="minorHAnsi"/>
        </w:rPr>
        <w:instrText xml:space="preserve"> \* MERGEFORMAT </w:instrText>
      </w:r>
      <w:r w:rsidR="000B4C13" w:rsidRPr="001660C3">
        <w:rPr>
          <w:rFonts w:asciiTheme="minorHAnsi" w:hAnsiTheme="minorHAnsi" w:cstheme="minorHAnsi"/>
        </w:rPr>
      </w:r>
      <w:r w:rsidR="000B4C13" w:rsidRPr="001660C3">
        <w:rPr>
          <w:rFonts w:asciiTheme="minorHAnsi" w:hAnsiTheme="minorHAnsi" w:cstheme="minorHAnsi"/>
        </w:rPr>
        <w:fldChar w:fldCharType="separate"/>
      </w:r>
      <w:r w:rsidR="00273673">
        <w:rPr>
          <w:rFonts w:asciiTheme="minorHAnsi" w:hAnsiTheme="minorHAnsi" w:cstheme="minorHAnsi"/>
        </w:rPr>
        <w:t>10</w:t>
      </w:r>
      <w:r w:rsidR="000B4C13" w:rsidRPr="001660C3">
        <w:rPr>
          <w:rFonts w:asciiTheme="minorHAnsi" w:hAnsiTheme="minorHAnsi" w:cstheme="minorHAnsi"/>
        </w:rPr>
        <w:fldChar w:fldCharType="end"/>
      </w:r>
      <w:r w:rsidRPr="001660C3">
        <w:rPr>
          <w:rFonts w:asciiTheme="minorHAnsi" w:hAnsiTheme="minorHAnsi" w:cstheme="minorHAnsi"/>
        </w:rPr>
        <w:t xml:space="preserve"> all amounts specified in this Agreement shall be [</w:t>
      </w:r>
      <w:r w:rsidRPr="001660C3">
        <w:rPr>
          <w:rFonts w:asciiTheme="minorHAnsi" w:hAnsiTheme="minorHAnsi" w:cstheme="minorHAnsi"/>
          <w:highlight w:val="yellow"/>
        </w:rPr>
        <w:t>inclusive/exclusive</w:t>
      </w:r>
      <w:r w:rsidRPr="001660C3">
        <w:rPr>
          <w:rFonts w:asciiTheme="minorHAnsi" w:hAnsiTheme="minorHAnsi" w:cstheme="minorHAnsi"/>
        </w:rPr>
        <w:t>] of all Taxes.</w:t>
      </w:r>
    </w:p>
    <w:p w14:paraId="4FBECB1E" w14:textId="77777777" w:rsidR="002C5976" w:rsidRPr="001660C3" w:rsidRDefault="002C5976" w:rsidP="00874EEF">
      <w:pPr>
        <w:pStyle w:val="GLS11"/>
        <w:numPr>
          <w:ilvl w:val="0"/>
          <w:numId w:val="0"/>
        </w:numPr>
        <w:ind w:left="567"/>
        <w:rPr>
          <w:rFonts w:asciiTheme="minorHAnsi" w:hAnsiTheme="minorHAnsi" w:cstheme="minorHAnsi"/>
        </w:rPr>
      </w:pPr>
      <w:r w:rsidRPr="001660C3">
        <w:rPr>
          <w:rFonts w:asciiTheme="minorHAnsi" w:hAnsiTheme="minorHAnsi" w:cstheme="minorHAnsi"/>
          <w:highlight w:val="yellow"/>
        </w:rPr>
        <w:t>[Note: Please consider if amounts specified in your contracts should be inclusive or exclusive of taxes.]</w:t>
      </w:r>
    </w:p>
    <w:p w14:paraId="65831257" w14:textId="5B7CB33F" w:rsidR="002C5976" w:rsidRPr="001660C3" w:rsidRDefault="002C5976" w:rsidP="00874EEF">
      <w:pPr>
        <w:pStyle w:val="GLS11"/>
        <w:rPr>
          <w:rFonts w:asciiTheme="minorHAnsi" w:hAnsiTheme="minorHAnsi" w:cstheme="minorHAnsi"/>
        </w:rPr>
      </w:pPr>
      <w:bookmarkStart w:id="21" w:name="_Ref144284119"/>
      <w:r w:rsidRPr="001660C3">
        <w:rPr>
          <w:rFonts w:asciiTheme="minorHAnsi" w:hAnsiTheme="minorHAnsi" w:cstheme="minorHAnsi"/>
        </w:rPr>
        <w:t>Where relevant, the Supplier shall give all notices and pay all Taxes (including Withholding Tax), duties and fees that are required of it by Applicable Laws in connection with its provision of the Services.</w:t>
      </w:r>
      <w:bookmarkEnd w:id="21"/>
    </w:p>
    <w:p w14:paraId="706388A4" w14:textId="292E6921"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Where relevant, all stamp duty which may be applied throughout the Territory in connection with this Agreement shall be borne by the Supplier.</w:t>
      </w:r>
    </w:p>
    <w:p w14:paraId="357DF124" w14:textId="546F646D" w:rsidR="002C5976" w:rsidRPr="001660C3" w:rsidRDefault="002C5976" w:rsidP="00874EEF">
      <w:pPr>
        <w:pStyle w:val="GLS11"/>
        <w:rPr>
          <w:rFonts w:asciiTheme="minorHAnsi" w:hAnsiTheme="minorHAnsi" w:cstheme="minorHAnsi"/>
        </w:rPr>
      </w:pPr>
      <w:bookmarkStart w:id="22" w:name="_Ref144284125"/>
      <w:r w:rsidRPr="001660C3">
        <w:rPr>
          <w:rFonts w:asciiTheme="minorHAnsi" w:hAnsiTheme="minorHAnsi" w:cstheme="minorHAnsi"/>
        </w:rPr>
        <w:t>The Parties acknowledge and agree that the Charges shall be exclusive of VAT. Where VAT is required to be paid, the Party liable to pay VAT shall bear the cost of any VAT payments.</w:t>
      </w:r>
      <w:bookmarkEnd w:id="22"/>
    </w:p>
    <w:p w14:paraId="3B98CBC5" w14:textId="03C0B14A" w:rsidR="002C5976" w:rsidRPr="001660C3" w:rsidRDefault="002C5976" w:rsidP="00117E02">
      <w:pPr>
        <w:pStyle w:val="GLS1"/>
        <w:jc w:val="both"/>
        <w:rPr>
          <w:rFonts w:asciiTheme="minorHAnsi" w:hAnsiTheme="minorHAnsi" w:cstheme="minorHAnsi"/>
        </w:rPr>
      </w:pPr>
      <w:bookmarkStart w:id="23" w:name="_Ref144284139"/>
      <w:bookmarkStart w:id="24" w:name="_Toc174538592"/>
      <w:r w:rsidRPr="001660C3">
        <w:rPr>
          <w:rFonts w:asciiTheme="minorHAnsi" w:hAnsiTheme="minorHAnsi" w:cstheme="minorHAnsi"/>
        </w:rPr>
        <w:t>INDEMNITIES</w:t>
      </w:r>
      <w:bookmarkEnd w:id="23"/>
      <w:bookmarkEnd w:id="24"/>
    </w:p>
    <w:p w14:paraId="6FCE084D" w14:textId="1A84D47D"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Subject to Clause </w:t>
      </w:r>
      <w:r w:rsidR="001C0684" w:rsidRPr="001660C3">
        <w:rPr>
          <w:rFonts w:asciiTheme="minorHAnsi" w:hAnsiTheme="minorHAnsi" w:cstheme="minorHAnsi"/>
        </w:rPr>
        <w:fldChar w:fldCharType="begin"/>
      </w:r>
      <w:r w:rsidR="001C0684" w:rsidRPr="001660C3">
        <w:rPr>
          <w:rFonts w:asciiTheme="minorHAnsi" w:hAnsiTheme="minorHAnsi" w:cstheme="minorHAnsi"/>
        </w:rPr>
        <w:instrText xml:space="preserve"> REF _Ref144284079 \r \h </w:instrText>
      </w:r>
      <w:r w:rsidR="001660C3">
        <w:rPr>
          <w:rFonts w:asciiTheme="minorHAnsi" w:hAnsiTheme="minorHAnsi" w:cstheme="minorHAnsi"/>
        </w:rPr>
        <w:instrText xml:space="preserve"> \* MERGEFORMAT </w:instrText>
      </w:r>
      <w:r w:rsidR="001C0684" w:rsidRPr="001660C3">
        <w:rPr>
          <w:rFonts w:asciiTheme="minorHAnsi" w:hAnsiTheme="minorHAnsi" w:cstheme="minorHAnsi"/>
        </w:rPr>
      </w:r>
      <w:r w:rsidR="001C0684" w:rsidRPr="001660C3">
        <w:rPr>
          <w:rFonts w:asciiTheme="minorHAnsi" w:hAnsiTheme="minorHAnsi" w:cstheme="minorHAnsi"/>
        </w:rPr>
        <w:fldChar w:fldCharType="separate"/>
      </w:r>
      <w:r w:rsidR="00273673">
        <w:rPr>
          <w:rFonts w:asciiTheme="minorHAnsi" w:hAnsiTheme="minorHAnsi" w:cstheme="minorHAnsi"/>
        </w:rPr>
        <w:t>11.1.2</w:t>
      </w:r>
      <w:r w:rsidR="001C0684" w:rsidRPr="001660C3">
        <w:rPr>
          <w:rFonts w:asciiTheme="minorHAnsi" w:hAnsiTheme="minorHAnsi" w:cstheme="minorHAnsi"/>
        </w:rPr>
        <w:fldChar w:fldCharType="end"/>
      </w:r>
      <w:r w:rsidRPr="001660C3">
        <w:rPr>
          <w:rFonts w:asciiTheme="minorHAnsi" w:hAnsiTheme="minorHAnsi" w:cstheme="minorHAnsi"/>
        </w:rPr>
        <w:t xml:space="preserve">, the Supplier shall fully indemnify the Customer and its Affiliates from and against any and all Claims and/or Losses of whatever nature suffered, sustained or incurred, arising out of or in connection with: </w:t>
      </w:r>
    </w:p>
    <w:p w14:paraId="4E21539B" w14:textId="343A3A91"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lastRenderedPageBreak/>
        <w:t xml:space="preserve">any negligent act, or omission, or wilful misconduct by the Supplier or its Personnel in connection with this Agreement or the </w:t>
      </w:r>
      <w:proofErr w:type="gramStart"/>
      <w:r w:rsidRPr="001660C3">
        <w:rPr>
          <w:rFonts w:asciiTheme="minorHAnsi" w:hAnsiTheme="minorHAnsi" w:cstheme="minorHAnsi"/>
        </w:rPr>
        <w:t>Services;</w:t>
      </w:r>
      <w:proofErr w:type="gramEnd"/>
      <w:r w:rsidRPr="001660C3">
        <w:rPr>
          <w:rFonts w:asciiTheme="minorHAnsi" w:hAnsiTheme="minorHAnsi" w:cstheme="minorHAnsi"/>
        </w:rPr>
        <w:t xml:space="preserve"> </w:t>
      </w:r>
    </w:p>
    <w:p w14:paraId="6F912EDB" w14:textId="7F6C4F37" w:rsidR="002C5976" w:rsidRPr="001660C3" w:rsidRDefault="002C5976" w:rsidP="00874EEF">
      <w:pPr>
        <w:pStyle w:val="GLS111"/>
        <w:rPr>
          <w:rFonts w:asciiTheme="minorHAnsi" w:hAnsiTheme="minorHAnsi" w:cstheme="minorHAnsi"/>
        </w:rPr>
      </w:pPr>
      <w:bookmarkStart w:id="25" w:name="_Ref144284079"/>
      <w:r w:rsidRPr="001660C3">
        <w:rPr>
          <w:rFonts w:asciiTheme="minorHAnsi" w:hAnsiTheme="minorHAnsi" w:cstheme="minorHAnsi"/>
        </w:rPr>
        <w:t xml:space="preserve">any Claim made against the Customer by any Personnel of the Supplier in respect of any Workplace </w:t>
      </w:r>
      <w:proofErr w:type="gramStart"/>
      <w:r w:rsidRPr="001660C3">
        <w:rPr>
          <w:rFonts w:asciiTheme="minorHAnsi" w:hAnsiTheme="minorHAnsi" w:cstheme="minorHAnsi"/>
        </w:rPr>
        <w:t>Matters;</w:t>
      </w:r>
      <w:bookmarkEnd w:id="25"/>
      <w:proofErr w:type="gramEnd"/>
      <w:r w:rsidRPr="001660C3">
        <w:rPr>
          <w:rFonts w:asciiTheme="minorHAnsi" w:hAnsiTheme="minorHAnsi" w:cstheme="minorHAnsi"/>
        </w:rPr>
        <w:t xml:space="preserve"> </w:t>
      </w:r>
    </w:p>
    <w:p w14:paraId="2FBF87B0" w14:textId="650D3A16"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any and all physical loss or damage caused by the Supplier Personnel at any </w:t>
      </w:r>
      <w:proofErr w:type="gramStart"/>
      <w:r w:rsidRPr="001660C3">
        <w:rPr>
          <w:rFonts w:asciiTheme="minorHAnsi" w:hAnsiTheme="minorHAnsi" w:cstheme="minorHAnsi"/>
        </w:rPr>
        <w:t>Site;</w:t>
      </w:r>
      <w:proofErr w:type="gramEnd"/>
      <w:r w:rsidRPr="001660C3">
        <w:rPr>
          <w:rFonts w:asciiTheme="minorHAnsi" w:hAnsiTheme="minorHAnsi" w:cstheme="minorHAnsi"/>
        </w:rPr>
        <w:t xml:space="preserve"> </w:t>
      </w:r>
    </w:p>
    <w:p w14:paraId="61C535CA" w14:textId="2CF8D038" w:rsidR="002C5976" w:rsidRPr="001660C3" w:rsidRDefault="002C5976" w:rsidP="00874EEF">
      <w:pPr>
        <w:pStyle w:val="GLS111"/>
        <w:rPr>
          <w:rFonts w:asciiTheme="minorHAnsi" w:hAnsiTheme="minorHAnsi" w:cstheme="minorHAnsi"/>
        </w:rPr>
      </w:pPr>
      <w:bookmarkStart w:id="26" w:name="_Ref144284411"/>
      <w:r w:rsidRPr="001660C3">
        <w:rPr>
          <w:rFonts w:asciiTheme="minorHAnsi" w:hAnsiTheme="minorHAnsi" w:cstheme="minorHAnsi"/>
        </w:rPr>
        <w:t xml:space="preserve">any Claim brought by a Third Party for a breach of that Third Party’s IPR as a result of the Supplier’s performance under or in connection with this </w:t>
      </w:r>
      <w:proofErr w:type="gramStart"/>
      <w:r w:rsidRPr="001660C3">
        <w:rPr>
          <w:rFonts w:asciiTheme="minorHAnsi" w:hAnsiTheme="minorHAnsi" w:cstheme="minorHAnsi"/>
        </w:rPr>
        <w:t>Agreement;</w:t>
      </w:r>
      <w:bookmarkEnd w:id="26"/>
      <w:proofErr w:type="gramEnd"/>
      <w:r w:rsidRPr="001660C3">
        <w:rPr>
          <w:rFonts w:asciiTheme="minorHAnsi" w:hAnsiTheme="minorHAnsi" w:cstheme="minorHAnsi"/>
        </w:rPr>
        <w:t xml:space="preserve"> </w:t>
      </w:r>
    </w:p>
    <w:p w14:paraId="65AD71D4" w14:textId="086430D4"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any act or omission on behalf of the Supplier’s </w:t>
      </w:r>
      <w:proofErr w:type="gramStart"/>
      <w:r w:rsidRPr="001660C3">
        <w:rPr>
          <w:rFonts w:asciiTheme="minorHAnsi" w:hAnsiTheme="minorHAnsi" w:cstheme="minorHAnsi"/>
        </w:rPr>
        <w:t>Subcontractor;</w:t>
      </w:r>
      <w:proofErr w:type="gramEnd"/>
      <w:r w:rsidRPr="001660C3">
        <w:rPr>
          <w:rFonts w:asciiTheme="minorHAnsi" w:hAnsiTheme="minorHAnsi" w:cstheme="minorHAnsi"/>
        </w:rPr>
        <w:t xml:space="preserve"> </w:t>
      </w:r>
    </w:p>
    <w:p w14:paraId="49F4BDFD" w14:textId="76B2D595"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any death or personal injury, loss or damage sustained by the Supplier’s </w:t>
      </w:r>
      <w:proofErr w:type="gramStart"/>
      <w:r w:rsidRPr="001660C3">
        <w:rPr>
          <w:rFonts w:asciiTheme="minorHAnsi" w:hAnsiTheme="minorHAnsi" w:cstheme="minorHAnsi"/>
        </w:rPr>
        <w:t>Personnel;</w:t>
      </w:r>
      <w:proofErr w:type="gramEnd"/>
      <w:r w:rsidRPr="001660C3">
        <w:rPr>
          <w:rFonts w:asciiTheme="minorHAnsi" w:hAnsiTheme="minorHAnsi" w:cstheme="minorHAnsi"/>
        </w:rPr>
        <w:t xml:space="preserve"> </w:t>
      </w:r>
    </w:p>
    <w:p w14:paraId="4D2962EF" w14:textId="7A245C11"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any other Claim by a Third Party in connection with the Supplier or it’s Personnel performance of this Agreement or the Services; or</w:t>
      </w:r>
    </w:p>
    <w:p w14:paraId="47C5445D" w14:textId="32297C2C"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any Claim it receives in connection with the Supplier’s failure to perform its obligations under Clauses </w:t>
      </w:r>
      <w:r w:rsidR="001C0684" w:rsidRPr="001660C3">
        <w:rPr>
          <w:rFonts w:asciiTheme="minorHAnsi" w:hAnsiTheme="minorHAnsi" w:cstheme="minorHAnsi"/>
        </w:rPr>
        <w:fldChar w:fldCharType="begin"/>
      </w:r>
      <w:r w:rsidR="001C0684" w:rsidRPr="001660C3">
        <w:rPr>
          <w:rFonts w:asciiTheme="minorHAnsi" w:hAnsiTheme="minorHAnsi" w:cstheme="minorHAnsi"/>
        </w:rPr>
        <w:instrText xml:space="preserve"> REF _Ref144284119 \r \h </w:instrText>
      </w:r>
      <w:r w:rsidR="001660C3">
        <w:rPr>
          <w:rFonts w:asciiTheme="minorHAnsi" w:hAnsiTheme="minorHAnsi" w:cstheme="minorHAnsi"/>
        </w:rPr>
        <w:instrText xml:space="preserve"> \* MERGEFORMAT </w:instrText>
      </w:r>
      <w:r w:rsidR="001C0684" w:rsidRPr="001660C3">
        <w:rPr>
          <w:rFonts w:asciiTheme="minorHAnsi" w:hAnsiTheme="minorHAnsi" w:cstheme="minorHAnsi"/>
        </w:rPr>
      </w:r>
      <w:r w:rsidR="001C0684" w:rsidRPr="001660C3">
        <w:rPr>
          <w:rFonts w:asciiTheme="minorHAnsi" w:hAnsiTheme="minorHAnsi" w:cstheme="minorHAnsi"/>
        </w:rPr>
        <w:fldChar w:fldCharType="separate"/>
      </w:r>
      <w:r w:rsidR="00273673">
        <w:rPr>
          <w:rFonts w:asciiTheme="minorHAnsi" w:hAnsiTheme="minorHAnsi" w:cstheme="minorHAnsi"/>
        </w:rPr>
        <w:t>10.2</w:t>
      </w:r>
      <w:r w:rsidR="001C0684" w:rsidRPr="001660C3">
        <w:rPr>
          <w:rFonts w:asciiTheme="minorHAnsi" w:hAnsiTheme="minorHAnsi" w:cstheme="minorHAnsi"/>
        </w:rPr>
        <w:fldChar w:fldCharType="end"/>
      </w:r>
      <w:r w:rsidRPr="001660C3">
        <w:rPr>
          <w:rFonts w:asciiTheme="minorHAnsi" w:hAnsiTheme="minorHAnsi" w:cstheme="minorHAnsi"/>
        </w:rPr>
        <w:t xml:space="preserve"> to </w:t>
      </w:r>
      <w:r w:rsidR="001C0684" w:rsidRPr="001660C3">
        <w:rPr>
          <w:rFonts w:asciiTheme="minorHAnsi" w:hAnsiTheme="minorHAnsi" w:cstheme="minorHAnsi"/>
        </w:rPr>
        <w:fldChar w:fldCharType="begin"/>
      </w:r>
      <w:r w:rsidR="001C0684" w:rsidRPr="001660C3">
        <w:rPr>
          <w:rFonts w:asciiTheme="minorHAnsi" w:hAnsiTheme="minorHAnsi" w:cstheme="minorHAnsi"/>
        </w:rPr>
        <w:instrText xml:space="preserve"> REF _Ref144284125 \r \h </w:instrText>
      </w:r>
      <w:r w:rsidR="001660C3">
        <w:rPr>
          <w:rFonts w:asciiTheme="minorHAnsi" w:hAnsiTheme="minorHAnsi" w:cstheme="minorHAnsi"/>
        </w:rPr>
        <w:instrText xml:space="preserve"> \* MERGEFORMAT </w:instrText>
      </w:r>
      <w:r w:rsidR="001C0684" w:rsidRPr="001660C3">
        <w:rPr>
          <w:rFonts w:asciiTheme="minorHAnsi" w:hAnsiTheme="minorHAnsi" w:cstheme="minorHAnsi"/>
        </w:rPr>
      </w:r>
      <w:r w:rsidR="001C0684" w:rsidRPr="001660C3">
        <w:rPr>
          <w:rFonts w:asciiTheme="minorHAnsi" w:hAnsiTheme="minorHAnsi" w:cstheme="minorHAnsi"/>
        </w:rPr>
        <w:fldChar w:fldCharType="separate"/>
      </w:r>
      <w:r w:rsidR="00273673">
        <w:rPr>
          <w:rFonts w:asciiTheme="minorHAnsi" w:hAnsiTheme="minorHAnsi" w:cstheme="minorHAnsi"/>
        </w:rPr>
        <w:t>10.4</w:t>
      </w:r>
      <w:r w:rsidR="001C0684" w:rsidRPr="001660C3">
        <w:rPr>
          <w:rFonts w:asciiTheme="minorHAnsi" w:hAnsiTheme="minorHAnsi" w:cstheme="minorHAnsi"/>
        </w:rPr>
        <w:fldChar w:fldCharType="end"/>
      </w:r>
      <w:r w:rsidRPr="001660C3">
        <w:rPr>
          <w:rFonts w:asciiTheme="minorHAnsi" w:hAnsiTheme="minorHAnsi" w:cstheme="minorHAnsi"/>
        </w:rPr>
        <w:t>.</w:t>
      </w:r>
    </w:p>
    <w:p w14:paraId="75DC7FF2" w14:textId="6F4F8114"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Each indemnity in this Agreement is a continuing obligation separate and independent from the Supplier’s other obligations and survives termination of this Agreement. </w:t>
      </w:r>
    </w:p>
    <w:p w14:paraId="272550CA" w14:textId="5B60167A"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The Supplier shall not be liable under this Clause </w:t>
      </w:r>
      <w:r w:rsidR="001C0684" w:rsidRPr="001660C3">
        <w:rPr>
          <w:rFonts w:asciiTheme="minorHAnsi" w:hAnsiTheme="minorHAnsi" w:cstheme="minorHAnsi"/>
        </w:rPr>
        <w:fldChar w:fldCharType="begin"/>
      </w:r>
      <w:r w:rsidR="001C0684" w:rsidRPr="001660C3">
        <w:rPr>
          <w:rFonts w:asciiTheme="minorHAnsi" w:hAnsiTheme="minorHAnsi" w:cstheme="minorHAnsi"/>
        </w:rPr>
        <w:instrText xml:space="preserve"> REF _Ref144284139 \r \h </w:instrText>
      </w:r>
      <w:r w:rsidR="001660C3">
        <w:rPr>
          <w:rFonts w:asciiTheme="minorHAnsi" w:hAnsiTheme="minorHAnsi" w:cstheme="minorHAnsi"/>
        </w:rPr>
        <w:instrText xml:space="preserve"> \* MERGEFORMAT </w:instrText>
      </w:r>
      <w:r w:rsidR="001C0684" w:rsidRPr="001660C3">
        <w:rPr>
          <w:rFonts w:asciiTheme="minorHAnsi" w:hAnsiTheme="minorHAnsi" w:cstheme="minorHAnsi"/>
        </w:rPr>
      </w:r>
      <w:r w:rsidR="001C0684" w:rsidRPr="001660C3">
        <w:rPr>
          <w:rFonts w:asciiTheme="minorHAnsi" w:hAnsiTheme="minorHAnsi" w:cstheme="minorHAnsi"/>
        </w:rPr>
        <w:fldChar w:fldCharType="separate"/>
      </w:r>
      <w:r w:rsidR="00273673">
        <w:rPr>
          <w:rFonts w:asciiTheme="minorHAnsi" w:hAnsiTheme="minorHAnsi" w:cstheme="minorHAnsi"/>
        </w:rPr>
        <w:t>11</w:t>
      </w:r>
      <w:r w:rsidR="001C0684" w:rsidRPr="001660C3">
        <w:rPr>
          <w:rFonts w:asciiTheme="minorHAnsi" w:hAnsiTheme="minorHAnsi" w:cstheme="minorHAnsi"/>
        </w:rPr>
        <w:fldChar w:fldCharType="end"/>
      </w:r>
      <w:r w:rsidRPr="001660C3">
        <w:rPr>
          <w:rFonts w:asciiTheme="minorHAnsi" w:hAnsiTheme="minorHAnsi" w:cstheme="minorHAnsi"/>
        </w:rPr>
        <w:t xml:space="preserve"> to the extent the Claim and/or Loss occurred wholly and directly </w:t>
      </w:r>
      <w:proofErr w:type="gramStart"/>
      <w:r w:rsidRPr="001660C3">
        <w:rPr>
          <w:rFonts w:asciiTheme="minorHAnsi" w:hAnsiTheme="minorHAnsi" w:cstheme="minorHAnsi"/>
        </w:rPr>
        <w:t>as a result of</w:t>
      </w:r>
      <w:proofErr w:type="gramEnd"/>
      <w:r w:rsidRPr="001660C3">
        <w:rPr>
          <w:rFonts w:asciiTheme="minorHAnsi" w:hAnsiTheme="minorHAnsi" w:cstheme="minorHAnsi"/>
        </w:rPr>
        <w:t xml:space="preserve"> the Customer’s gross negligence, misconduct or fraudulent conduct. </w:t>
      </w:r>
    </w:p>
    <w:p w14:paraId="5D99222F" w14:textId="30B56D2F"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This Clause </w:t>
      </w:r>
      <w:r w:rsidR="001C0684" w:rsidRPr="001660C3">
        <w:rPr>
          <w:rFonts w:asciiTheme="minorHAnsi" w:hAnsiTheme="minorHAnsi" w:cstheme="minorHAnsi"/>
        </w:rPr>
        <w:fldChar w:fldCharType="begin"/>
      </w:r>
      <w:r w:rsidR="001C0684" w:rsidRPr="001660C3">
        <w:rPr>
          <w:rFonts w:asciiTheme="minorHAnsi" w:hAnsiTheme="minorHAnsi" w:cstheme="minorHAnsi"/>
        </w:rPr>
        <w:instrText xml:space="preserve"> REF _Ref144284139 \r \h </w:instrText>
      </w:r>
      <w:r w:rsidR="001660C3">
        <w:rPr>
          <w:rFonts w:asciiTheme="minorHAnsi" w:hAnsiTheme="minorHAnsi" w:cstheme="minorHAnsi"/>
        </w:rPr>
        <w:instrText xml:space="preserve"> \* MERGEFORMAT </w:instrText>
      </w:r>
      <w:r w:rsidR="001C0684" w:rsidRPr="001660C3">
        <w:rPr>
          <w:rFonts w:asciiTheme="minorHAnsi" w:hAnsiTheme="minorHAnsi" w:cstheme="minorHAnsi"/>
        </w:rPr>
      </w:r>
      <w:r w:rsidR="001C0684" w:rsidRPr="001660C3">
        <w:rPr>
          <w:rFonts w:asciiTheme="minorHAnsi" w:hAnsiTheme="minorHAnsi" w:cstheme="minorHAnsi"/>
        </w:rPr>
        <w:fldChar w:fldCharType="separate"/>
      </w:r>
      <w:r w:rsidR="00273673">
        <w:rPr>
          <w:rFonts w:asciiTheme="minorHAnsi" w:hAnsiTheme="minorHAnsi" w:cstheme="minorHAnsi"/>
        </w:rPr>
        <w:t>11</w:t>
      </w:r>
      <w:r w:rsidR="001C0684" w:rsidRPr="001660C3">
        <w:rPr>
          <w:rFonts w:asciiTheme="minorHAnsi" w:hAnsiTheme="minorHAnsi" w:cstheme="minorHAnsi"/>
        </w:rPr>
        <w:fldChar w:fldCharType="end"/>
      </w:r>
      <w:r w:rsidRPr="001660C3">
        <w:rPr>
          <w:rFonts w:asciiTheme="minorHAnsi" w:hAnsiTheme="minorHAnsi" w:cstheme="minorHAnsi"/>
        </w:rPr>
        <w:t xml:space="preserve"> shall survive the expiry or earlier termination of this Agreement. </w:t>
      </w:r>
    </w:p>
    <w:p w14:paraId="56C145E1" w14:textId="5115F749" w:rsidR="002C5976" w:rsidRPr="001660C3" w:rsidRDefault="002C5976" w:rsidP="00117E02">
      <w:pPr>
        <w:pStyle w:val="GLS1"/>
        <w:jc w:val="both"/>
        <w:rPr>
          <w:rFonts w:asciiTheme="minorHAnsi" w:hAnsiTheme="minorHAnsi" w:cstheme="minorHAnsi"/>
        </w:rPr>
      </w:pPr>
      <w:bookmarkStart w:id="27" w:name="_Toc174538593"/>
      <w:r w:rsidRPr="001660C3">
        <w:rPr>
          <w:rFonts w:asciiTheme="minorHAnsi" w:hAnsiTheme="minorHAnsi" w:cstheme="minorHAnsi"/>
        </w:rPr>
        <w:t>LIABILITY</w:t>
      </w:r>
      <w:bookmarkEnd w:id="27"/>
    </w:p>
    <w:p w14:paraId="4FA2BCA7" w14:textId="57535036"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Nothing in this Agreement shall exclude or limit either Party’s liability to the other in connection with:</w:t>
      </w:r>
    </w:p>
    <w:p w14:paraId="312C2C6F" w14:textId="1C20E31D"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death or personal injury caused by negligence or wilful or reckless misconduct of that </w:t>
      </w:r>
      <w:proofErr w:type="gramStart"/>
      <w:r w:rsidRPr="001660C3">
        <w:rPr>
          <w:rFonts w:asciiTheme="minorHAnsi" w:hAnsiTheme="minorHAnsi" w:cstheme="minorHAnsi"/>
        </w:rPr>
        <w:t>Party;</w:t>
      </w:r>
      <w:proofErr w:type="gramEnd"/>
      <w:r w:rsidRPr="001660C3">
        <w:rPr>
          <w:rFonts w:asciiTheme="minorHAnsi" w:hAnsiTheme="minorHAnsi" w:cstheme="minorHAnsi"/>
        </w:rPr>
        <w:t xml:space="preserve"> </w:t>
      </w:r>
    </w:p>
    <w:p w14:paraId="06B16908" w14:textId="2CAA3C20"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any fraud or fraudulent misrepresentation of that </w:t>
      </w:r>
      <w:proofErr w:type="gramStart"/>
      <w:r w:rsidRPr="001660C3">
        <w:rPr>
          <w:rFonts w:asciiTheme="minorHAnsi" w:hAnsiTheme="minorHAnsi" w:cstheme="minorHAnsi"/>
        </w:rPr>
        <w:t>Party;</w:t>
      </w:r>
      <w:proofErr w:type="gramEnd"/>
      <w:r w:rsidRPr="001660C3">
        <w:rPr>
          <w:rFonts w:asciiTheme="minorHAnsi" w:hAnsiTheme="minorHAnsi" w:cstheme="minorHAnsi"/>
        </w:rPr>
        <w:t xml:space="preserve"> </w:t>
      </w:r>
    </w:p>
    <w:p w14:paraId="5F170F0D" w14:textId="32D5845F"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any liability which cannot be lawfully excluded by that Party; and/or</w:t>
      </w:r>
    </w:p>
    <w:p w14:paraId="12A959F1" w14:textId="3227F8D4"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in the case of the Supplier, a breach of Clauses </w:t>
      </w:r>
      <w:r w:rsidR="001C0684" w:rsidRPr="001660C3">
        <w:rPr>
          <w:rFonts w:asciiTheme="minorHAnsi" w:hAnsiTheme="minorHAnsi" w:cstheme="minorHAnsi"/>
        </w:rPr>
        <w:fldChar w:fldCharType="begin"/>
      </w:r>
      <w:r w:rsidR="001C0684" w:rsidRPr="001660C3">
        <w:rPr>
          <w:rFonts w:asciiTheme="minorHAnsi" w:hAnsiTheme="minorHAnsi" w:cstheme="minorHAnsi"/>
        </w:rPr>
        <w:instrText xml:space="preserve"> REF _Ref144284204 \r \h </w:instrText>
      </w:r>
      <w:r w:rsidR="001660C3">
        <w:rPr>
          <w:rFonts w:asciiTheme="minorHAnsi" w:hAnsiTheme="minorHAnsi" w:cstheme="minorHAnsi"/>
        </w:rPr>
        <w:instrText xml:space="preserve"> \* MERGEFORMAT </w:instrText>
      </w:r>
      <w:r w:rsidR="001C0684" w:rsidRPr="001660C3">
        <w:rPr>
          <w:rFonts w:asciiTheme="minorHAnsi" w:hAnsiTheme="minorHAnsi" w:cstheme="minorHAnsi"/>
        </w:rPr>
      </w:r>
      <w:r w:rsidR="001C0684" w:rsidRPr="001660C3">
        <w:rPr>
          <w:rFonts w:asciiTheme="minorHAnsi" w:hAnsiTheme="minorHAnsi" w:cstheme="minorHAnsi"/>
        </w:rPr>
        <w:fldChar w:fldCharType="separate"/>
      </w:r>
      <w:r w:rsidR="00273673">
        <w:rPr>
          <w:rFonts w:asciiTheme="minorHAnsi" w:hAnsiTheme="minorHAnsi" w:cstheme="minorHAnsi"/>
        </w:rPr>
        <w:t>8.1.5</w:t>
      </w:r>
      <w:r w:rsidR="001C0684" w:rsidRPr="001660C3">
        <w:rPr>
          <w:rFonts w:asciiTheme="minorHAnsi" w:hAnsiTheme="minorHAnsi" w:cstheme="minorHAnsi"/>
        </w:rPr>
        <w:fldChar w:fldCharType="end"/>
      </w:r>
      <w:r w:rsidRPr="001660C3">
        <w:rPr>
          <w:rFonts w:asciiTheme="minorHAnsi" w:hAnsiTheme="minorHAnsi" w:cstheme="minorHAnsi"/>
        </w:rPr>
        <w:t xml:space="preserve">, </w:t>
      </w:r>
      <w:r w:rsidR="001C0684" w:rsidRPr="001660C3">
        <w:rPr>
          <w:rFonts w:asciiTheme="minorHAnsi" w:hAnsiTheme="minorHAnsi" w:cstheme="minorHAnsi"/>
        </w:rPr>
        <w:fldChar w:fldCharType="begin"/>
      </w:r>
      <w:r w:rsidR="001C0684" w:rsidRPr="001660C3">
        <w:rPr>
          <w:rFonts w:asciiTheme="minorHAnsi" w:hAnsiTheme="minorHAnsi" w:cstheme="minorHAnsi"/>
        </w:rPr>
        <w:instrText xml:space="preserve"> REF _Ref144284214 \r \h </w:instrText>
      </w:r>
      <w:r w:rsidR="001660C3">
        <w:rPr>
          <w:rFonts w:asciiTheme="minorHAnsi" w:hAnsiTheme="minorHAnsi" w:cstheme="minorHAnsi"/>
        </w:rPr>
        <w:instrText xml:space="preserve"> \* MERGEFORMAT </w:instrText>
      </w:r>
      <w:r w:rsidR="001C0684" w:rsidRPr="001660C3">
        <w:rPr>
          <w:rFonts w:asciiTheme="minorHAnsi" w:hAnsiTheme="minorHAnsi" w:cstheme="minorHAnsi"/>
        </w:rPr>
      </w:r>
      <w:r w:rsidR="001C0684" w:rsidRPr="001660C3">
        <w:rPr>
          <w:rFonts w:asciiTheme="minorHAnsi" w:hAnsiTheme="minorHAnsi" w:cstheme="minorHAnsi"/>
        </w:rPr>
        <w:fldChar w:fldCharType="separate"/>
      </w:r>
      <w:r w:rsidR="00273673">
        <w:rPr>
          <w:rFonts w:asciiTheme="minorHAnsi" w:hAnsiTheme="minorHAnsi" w:cstheme="minorHAnsi"/>
        </w:rPr>
        <w:t>20</w:t>
      </w:r>
      <w:r w:rsidR="001C0684" w:rsidRPr="001660C3">
        <w:rPr>
          <w:rFonts w:asciiTheme="minorHAnsi" w:hAnsiTheme="minorHAnsi" w:cstheme="minorHAnsi"/>
        </w:rPr>
        <w:fldChar w:fldCharType="end"/>
      </w:r>
      <w:r w:rsidRPr="001660C3">
        <w:rPr>
          <w:rFonts w:asciiTheme="minorHAnsi" w:hAnsiTheme="minorHAnsi" w:cstheme="minorHAnsi"/>
        </w:rPr>
        <w:t xml:space="preserve"> or </w:t>
      </w:r>
      <w:r w:rsidR="001C0684" w:rsidRPr="001660C3">
        <w:rPr>
          <w:rFonts w:asciiTheme="minorHAnsi" w:hAnsiTheme="minorHAnsi" w:cstheme="minorHAnsi"/>
        </w:rPr>
        <w:fldChar w:fldCharType="begin"/>
      </w:r>
      <w:r w:rsidR="001C0684" w:rsidRPr="001660C3">
        <w:rPr>
          <w:rFonts w:asciiTheme="minorHAnsi" w:hAnsiTheme="minorHAnsi" w:cstheme="minorHAnsi"/>
        </w:rPr>
        <w:instrText xml:space="preserve"> REF _Ref144284221 \r \h </w:instrText>
      </w:r>
      <w:r w:rsidR="001660C3">
        <w:rPr>
          <w:rFonts w:asciiTheme="minorHAnsi" w:hAnsiTheme="minorHAnsi" w:cstheme="minorHAnsi"/>
        </w:rPr>
        <w:instrText xml:space="preserve"> \* MERGEFORMAT </w:instrText>
      </w:r>
      <w:r w:rsidR="001C0684" w:rsidRPr="001660C3">
        <w:rPr>
          <w:rFonts w:asciiTheme="minorHAnsi" w:hAnsiTheme="minorHAnsi" w:cstheme="minorHAnsi"/>
        </w:rPr>
      </w:r>
      <w:r w:rsidR="001C0684" w:rsidRPr="001660C3">
        <w:rPr>
          <w:rFonts w:asciiTheme="minorHAnsi" w:hAnsiTheme="minorHAnsi" w:cstheme="minorHAnsi"/>
        </w:rPr>
        <w:fldChar w:fldCharType="separate"/>
      </w:r>
      <w:r w:rsidR="00273673">
        <w:rPr>
          <w:rFonts w:asciiTheme="minorHAnsi" w:hAnsiTheme="minorHAnsi" w:cstheme="minorHAnsi"/>
        </w:rPr>
        <w:t>20.1</w:t>
      </w:r>
      <w:r w:rsidR="001C0684" w:rsidRPr="001660C3">
        <w:rPr>
          <w:rFonts w:asciiTheme="minorHAnsi" w:hAnsiTheme="minorHAnsi" w:cstheme="minorHAnsi"/>
        </w:rPr>
        <w:fldChar w:fldCharType="end"/>
      </w:r>
      <w:r w:rsidRPr="001660C3">
        <w:rPr>
          <w:rFonts w:asciiTheme="minorHAnsi" w:hAnsiTheme="minorHAnsi" w:cstheme="minorHAnsi"/>
        </w:rPr>
        <w:t>.</w:t>
      </w:r>
    </w:p>
    <w:p w14:paraId="05EC1B77" w14:textId="55D8B716"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Supplier shall be solely responsible for the loss of and/or damage to any equipment used by it in the performance of its obligations under this Agreement, however caused.</w:t>
      </w:r>
    </w:p>
    <w:p w14:paraId="4DE65E73" w14:textId="26DC336D"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The Supplier accepts liability for damage or loss to the Customer’s physical property and/or equipment caused by it or its Personnel and shall replace it on an “as new” basis. </w:t>
      </w:r>
    </w:p>
    <w:p w14:paraId="19C240CA" w14:textId="5B6AB095"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Supplier shall be solely responsible and liable for any death or personal injury, loss or damage sustained by the Supplier or its Personnel of any nature whatsoever in performing its obligations under this Agreement.</w:t>
      </w:r>
    </w:p>
    <w:p w14:paraId="4C3C4525" w14:textId="180201E0" w:rsidR="002C5976" w:rsidRPr="001660C3" w:rsidRDefault="002C5976" w:rsidP="00117E02">
      <w:pPr>
        <w:pStyle w:val="GLS1"/>
        <w:jc w:val="both"/>
        <w:rPr>
          <w:rFonts w:asciiTheme="minorHAnsi" w:hAnsiTheme="minorHAnsi" w:cstheme="minorHAnsi"/>
        </w:rPr>
      </w:pPr>
      <w:bookmarkStart w:id="28" w:name="_Toc174538594"/>
      <w:r w:rsidRPr="001660C3">
        <w:rPr>
          <w:rFonts w:asciiTheme="minorHAnsi" w:hAnsiTheme="minorHAnsi" w:cstheme="minorHAnsi"/>
        </w:rPr>
        <w:t>INSURANCE</w:t>
      </w:r>
      <w:bookmarkEnd w:id="28"/>
    </w:p>
    <w:p w14:paraId="3F358C62" w14:textId="27052ADC" w:rsidR="002C5976" w:rsidRPr="001660C3" w:rsidRDefault="002C5976" w:rsidP="00874EEF">
      <w:pPr>
        <w:pStyle w:val="GLS11"/>
        <w:rPr>
          <w:rFonts w:asciiTheme="minorHAnsi" w:hAnsiTheme="minorHAnsi" w:cstheme="minorHAnsi"/>
        </w:rPr>
      </w:pPr>
      <w:bookmarkStart w:id="29" w:name="_Ref144284194"/>
      <w:r w:rsidRPr="001660C3">
        <w:rPr>
          <w:rFonts w:asciiTheme="minorHAnsi" w:hAnsiTheme="minorHAnsi" w:cstheme="minorHAnsi"/>
        </w:rPr>
        <w:t xml:space="preserve">The Supplier </w:t>
      </w:r>
      <w:proofErr w:type="gramStart"/>
      <w:r w:rsidRPr="001660C3">
        <w:rPr>
          <w:rFonts w:asciiTheme="minorHAnsi" w:hAnsiTheme="minorHAnsi" w:cstheme="minorHAnsi"/>
        </w:rPr>
        <w:t>shall at all times</w:t>
      </w:r>
      <w:proofErr w:type="gramEnd"/>
      <w:r w:rsidRPr="001660C3">
        <w:rPr>
          <w:rFonts w:asciiTheme="minorHAnsi" w:hAnsiTheme="minorHAnsi" w:cstheme="minorHAnsi"/>
        </w:rPr>
        <w:t xml:space="preserve"> during the Term insure and keep itself insured with an insurance provider that is acceptable to the Customer against all insurable liabilities under or in connection with this Agreement.</w:t>
      </w:r>
      <w:bookmarkEnd w:id="29"/>
    </w:p>
    <w:p w14:paraId="29FD9927" w14:textId="720F38C6" w:rsidR="002C5976" w:rsidRPr="001660C3" w:rsidRDefault="002C5976" w:rsidP="00117E02">
      <w:pPr>
        <w:pStyle w:val="GLS1"/>
        <w:jc w:val="both"/>
        <w:rPr>
          <w:rFonts w:asciiTheme="minorHAnsi" w:hAnsiTheme="minorHAnsi" w:cstheme="minorHAnsi"/>
        </w:rPr>
      </w:pPr>
      <w:bookmarkStart w:id="30" w:name="_Ref144283592"/>
      <w:bookmarkStart w:id="31" w:name="_Toc174538595"/>
      <w:r w:rsidRPr="001660C3">
        <w:rPr>
          <w:rFonts w:asciiTheme="minorHAnsi" w:hAnsiTheme="minorHAnsi" w:cstheme="minorHAnsi"/>
        </w:rPr>
        <w:t>MUTUAL TERMINATION</w:t>
      </w:r>
      <w:bookmarkEnd w:id="30"/>
      <w:bookmarkEnd w:id="31"/>
      <w:r w:rsidRPr="001660C3">
        <w:rPr>
          <w:rFonts w:asciiTheme="minorHAnsi" w:hAnsiTheme="minorHAnsi" w:cstheme="minorHAnsi"/>
        </w:rPr>
        <w:t xml:space="preserve"> </w:t>
      </w:r>
    </w:p>
    <w:p w14:paraId="00E936D4" w14:textId="320DBF9F" w:rsidR="002C5976" w:rsidRPr="001660C3" w:rsidRDefault="002C5976" w:rsidP="00874EEF">
      <w:pPr>
        <w:pStyle w:val="GLS11"/>
        <w:rPr>
          <w:rFonts w:asciiTheme="minorHAnsi" w:hAnsiTheme="minorHAnsi" w:cstheme="minorHAnsi"/>
        </w:rPr>
      </w:pPr>
      <w:bookmarkStart w:id="32" w:name="_Ref144284382"/>
      <w:r w:rsidRPr="001660C3">
        <w:rPr>
          <w:rFonts w:asciiTheme="minorHAnsi" w:hAnsiTheme="minorHAnsi" w:cstheme="minorHAnsi"/>
        </w:rPr>
        <w:t xml:space="preserve">Either Party may serve a </w:t>
      </w:r>
      <w:commentRangeStart w:id="33"/>
      <w:r w:rsidRPr="00117E02">
        <w:rPr>
          <w:rFonts w:asciiTheme="minorHAnsi" w:hAnsiTheme="minorHAnsi" w:cstheme="minorHAnsi"/>
          <w:highlight w:val="cyan"/>
        </w:rPr>
        <w:t xml:space="preserve">Termination Notice </w:t>
      </w:r>
      <w:commentRangeEnd w:id="33"/>
      <w:r w:rsidR="007A5327" w:rsidRPr="00117E02">
        <w:rPr>
          <w:rStyle w:val="CommentReference"/>
          <w:rFonts w:asciiTheme="minorHAnsi" w:hAnsiTheme="minorHAnsi" w:cstheme="minorBidi"/>
          <w:highlight w:val="cyan"/>
        </w:rPr>
        <w:commentReference w:id="33"/>
      </w:r>
      <w:r w:rsidRPr="001660C3">
        <w:rPr>
          <w:rFonts w:asciiTheme="minorHAnsi" w:hAnsiTheme="minorHAnsi" w:cstheme="minorHAnsi"/>
        </w:rPr>
        <w:t>to terminate this Agreement with immediate effect if the other Party:</w:t>
      </w:r>
      <w:bookmarkEnd w:id="32"/>
    </w:p>
    <w:p w14:paraId="0DE90556" w14:textId="449F90DC"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commits a Material Breach; or</w:t>
      </w:r>
    </w:p>
    <w:p w14:paraId="3F7E6F10" w14:textId="032E99CE"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is prevented from performing its obligations </w:t>
      </w:r>
      <w:proofErr w:type="gramStart"/>
      <w:r w:rsidRPr="001660C3">
        <w:rPr>
          <w:rFonts w:asciiTheme="minorHAnsi" w:hAnsiTheme="minorHAnsi" w:cstheme="minorHAnsi"/>
        </w:rPr>
        <w:t>as a result of</w:t>
      </w:r>
      <w:proofErr w:type="gramEnd"/>
      <w:r w:rsidRPr="001660C3">
        <w:rPr>
          <w:rFonts w:asciiTheme="minorHAnsi" w:hAnsiTheme="minorHAnsi" w:cstheme="minorHAnsi"/>
        </w:rPr>
        <w:t xml:space="preserve"> a Force Majeure Event and to which Clause </w:t>
      </w:r>
      <w:r w:rsidR="001C0684" w:rsidRPr="001660C3">
        <w:rPr>
          <w:rFonts w:asciiTheme="minorHAnsi" w:hAnsiTheme="minorHAnsi" w:cstheme="minorHAnsi"/>
        </w:rPr>
        <w:fldChar w:fldCharType="begin"/>
      </w:r>
      <w:r w:rsidR="001C0684" w:rsidRPr="001660C3">
        <w:rPr>
          <w:rFonts w:asciiTheme="minorHAnsi" w:hAnsiTheme="minorHAnsi" w:cstheme="minorHAnsi"/>
        </w:rPr>
        <w:instrText xml:space="preserve"> REF _Ref144283607 \r \h </w:instrText>
      </w:r>
      <w:r w:rsidR="001660C3">
        <w:rPr>
          <w:rFonts w:asciiTheme="minorHAnsi" w:hAnsiTheme="minorHAnsi" w:cstheme="minorHAnsi"/>
        </w:rPr>
        <w:instrText xml:space="preserve"> \* MERGEFORMAT </w:instrText>
      </w:r>
      <w:r w:rsidR="001C0684" w:rsidRPr="001660C3">
        <w:rPr>
          <w:rFonts w:asciiTheme="minorHAnsi" w:hAnsiTheme="minorHAnsi" w:cstheme="minorHAnsi"/>
        </w:rPr>
      </w:r>
      <w:r w:rsidR="001C0684" w:rsidRPr="001660C3">
        <w:rPr>
          <w:rFonts w:asciiTheme="minorHAnsi" w:hAnsiTheme="minorHAnsi" w:cstheme="minorHAnsi"/>
        </w:rPr>
        <w:fldChar w:fldCharType="separate"/>
      </w:r>
      <w:r w:rsidR="00273673">
        <w:rPr>
          <w:rFonts w:asciiTheme="minorHAnsi" w:hAnsiTheme="minorHAnsi" w:cstheme="minorHAnsi"/>
        </w:rPr>
        <w:t>17.3</w:t>
      </w:r>
      <w:r w:rsidR="001C0684" w:rsidRPr="001660C3">
        <w:rPr>
          <w:rFonts w:asciiTheme="minorHAnsi" w:hAnsiTheme="minorHAnsi" w:cstheme="minorHAnsi"/>
        </w:rPr>
        <w:fldChar w:fldCharType="end"/>
      </w:r>
      <w:r w:rsidRPr="001660C3">
        <w:rPr>
          <w:rFonts w:asciiTheme="minorHAnsi" w:hAnsiTheme="minorHAnsi" w:cstheme="minorHAnsi"/>
        </w:rPr>
        <w:t xml:space="preserve"> applies; or</w:t>
      </w:r>
    </w:p>
    <w:p w14:paraId="70778E57" w14:textId="452BC25F"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lastRenderedPageBreak/>
        <w:t xml:space="preserve">ceases to </w:t>
      </w:r>
      <w:proofErr w:type="gramStart"/>
      <w:r w:rsidRPr="001660C3">
        <w:rPr>
          <w:rFonts w:asciiTheme="minorHAnsi" w:hAnsiTheme="minorHAnsi" w:cstheme="minorHAnsi"/>
        </w:rPr>
        <w:t>trade, or</w:t>
      </w:r>
      <w:proofErr w:type="gramEnd"/>
      <w:r w:rsidRPr="001660C3">
        <w:rPr>
          <w:rFonts w:asciiTheme="minorHAnsi" w:hAnsiTheme="minorHAnsi" w:cstheme="minorHAnsi"/>
        </w:rPr>
        <w:t xml:space="preserve"> threatens to cease trading.</w:t>
      </w:r>
    </w:p>
    <w:p w14:paraId="359C99BD" w14:textId="44F13B73" w:rsidR="002C5976" w:rsidRPr="001660C3" w:rsidRDefault="002C5976" w:rsidP="00117E02">
      <w:pPr>
        <w:pStyle w:val="GLS1"/>
        <w:jc w:val="both"/>
        <w:rPr>
          <w:rFonts w:asciiTheme="minorHAnsi" w:hAnsiTheme="minorHAnsi" w:cstheme="minorHAnsi"/>
        </w:rPr>
      </w:pPr>
      <w:bookmarkStart w:id="35" w:name="_Ref144283599"/>
      <w:bookmarkStart w:id="36" w:name="_Toc174538596"/>
      <w:r w:rsidRPr="001660C3">
        <w:rPr>
          <w:rFonts w:asciiTheme="minorHAnsi" w:hAnsiTheme="minorHAnsi" w:cstheme="minorHAnsi"/>
        </w:rPr>
        <w:t>CUSTOMER TERMINATION</w:t>
      </w:r>
      <w:bookmarkEnd w:id="35"/>
      <w:bookmarkEnd w:id="36"/>
      <w:r w:rsidRPr="001660C3">
        <w:rPr>
          <w:rFonts w:asciiTheme="minorHAnsi" w:hAnsiTheme="minorHAnsi" w:cstheme="minorHAnsi"/>
        </w:rPr>
        <w:t xml:space="preserve"> </w:t>
      </w:r>
    </w:p>
    <w:p w14:paraId="53C2C47F" w14:textId="21B46BAE"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Customer may terminate this Agreement at any time and without cause by issuing a termination notice to the Supplier giving not less than 30 calendar days’ notice of such termination.</w:t>
      </w:r>
    </w:p>
    <w:p w14:paraId="71F917FF" w14:textId="23C2280B"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Customer may issue a termination notice to the Supplier terminating this Agreement with immediate effect if:</w:t>
      </w:r>
    </w:p>
    <w:p w14:paraId="7C1A85FF" w14:textId="05A6F343"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the Supplier has breached any applicable Customer Policies; or</w:t>
      </w:r>
    </w:p>
    <w:p w14:paraId="20938B4A" w14:textId="7CEAC8BD"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the Supplier has failed to maintain any pre-qualification accreditations that the Customer requires under the Supplier Code of Conduct.</w:t>
      </w:r>
    </w:p>
    <w:p w14:paraId="57534EE7" w14:textId="49D8EE18" w:rsidR="002C5976" w:rsidRPr="001660C3" w:rsidRDefault="002C5976" w:rsidP="00117E02">
      <w:pPr>
        <w:pStyle w:val="GLS1"/>
        <w:jc w:val="both"/>
        <w:rPr>
          <w:rFonts w:asciiTheme="minorHAnsi" w:hAnsiTheme="minorHAnsi" w:cstheme="minorHAnsi"/>
        </w:rPr>
      </w:pPr>
      <w:bookmarkStart w:id="37" w:name="_Toc174538597"/>
      <w:r w:rsidRPr="001660C3">
        <w:rPr>
          <w:rFonts w:asciiTheme="minorHAnsi" w:hAnsiTheme="minorHAnsi" w:cstheme="minorHAnsi"/>
        </w:rPr>
        <w:t>CONSEQUENCES OF TERMINATION</w:t>
      </w:r>
      <w:bookmarkEnd w:id="37"/>
    </w:p>
    <w:p w14:paraId="3206D686" w14:textId="07BBB7F1"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Upon receipt of a termination notice, the Parties shall promptly (and in any event, within any time frame set out in the termination notice):</w:t>
      </w:r>
    </w:p>
    <w:p w14:paraId="4B60AE04" w14:textId="02D3D7F8"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return all Confidential Information to the Party that disclosed it, or destroy such Confidential Information and provide evidence of destruction where </w:t>
      </w:r>
      <w:proofErr w:type="gramStart"/>
      <w:r w:rsidRPr="001660C3">
        <w:rPr>
          <w:rFonts w:asciiTheme="minorHAnsi" w:hAnsiTheme="minorHAnsi" w:cstheme="minorHAnsi"/>
        </w:rPr>
        <w:t>requested;</w:t>
      </w:r>
      <w:proofErr w:type="gramEnd"/>
    </w:p>
    <w:p w14:paraId="5700B967" w14:textId="3C059D9E"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take all possible action at its own cost and expense to ensure the safety of all </w:t>
      </w:r>
      <w:proofErr w:type="gramStart"/>
      <w:r w:rsidRPr="001660C3">
        <w:rPr>
          <w:rFonts w:asciiTheme="minorHAnsi" w:hAnsiTheme="minorHAnsi" w:cstheme="minorHAnsi"/>
        </w:rPr>
        <w:t>Personnel;</w:t>
      </w:r>
      <w:proofErr w:type="gramEnd"/>
    </w:p>
    <w:p w14:paraId="51D5781D" w14:textId="4B6D7FDD"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take all possible action to mitigate any liabilities which may arise </w:t>
      </w:r>
      <w:proofErr w:type="gramStart"/>
      <w:r w:rsidRPr="001660C3">
        <w:rPr>
          <w:rFonts w:asciiTheme="minorHAnsi" w:hAnsiTheme="minorHAnsi" w:cstheme="minorHAnsi"/>
        </w:rPr>
        <w:t>as a result of</w:t>
      </w:r>
      <w:proofErr w:type="gramEnd"/>
      <w:r w:rsidRPr="001660C3">
        <w:rPr>
          <w:rFonts w:asciiTheme="minorHAnsi" w:hAnsiTheme="minorHAnsi" w:cstheme="minorHAnsi"/>
        </w:rPr>
        <w:t xml:space="preserve"> such termination; and</w:t>
      </w:r>
    </w:p>
    <w:p w14:paraId="056DC642" w14:textId="073B8F0D"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cease performance of the obligations under this Agreement in accordance with, and to the extent specified in, the termination notice.</w:t>
      </w:r>
    </w:p>
    <w:p w14:paraId="5F5B7DA8" w14:textId="7E99DBB1"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termination or expiry of this Agreement shall be without prejudice to the rights and remedies of either Party which may have accrued under this Agreement or Applicable Law up to the date of termination or expiry thereof.</w:t>
      </w:r>
    </w:p>
    <w:p w14:paraId="53F09243" w14:textId="2FF7A67E"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The provisions of Clauses </w:t>
      </w:r>
      <w:r w:rsidRPr="001660C3">
        <w:rPr>
          <w:rFonts w:asciiTheme="minorHAnsi" w:hAnsiTheme="minorHAnsi" w:cstheme="minorHAnsi"/>
          <w:highlight w:val="yellow"/>
        </w:rPr>
        <w:t>[●]</w:t>
      </w:r>
      <w:r w:rsidRPr="001660C3">
        <w:rPr>
          <w:rFonts w:asciiTheme="minorHAnsi" w:hAnsiTheme="minorHAnsi" w:cstheme="minorHAnsi"/>
        </w:rPr>
        <w:t xml:space="preserve"> shall survive the termination and / or expiry of this Agreement. </w:t>
      </w:r>
    </w:p>
    <w:p w14:paraId="4F27F453" w14:textId="5B96908B" w:rsidR="002C5976" w:rsidRPr="001660C3" w:rsidRDefault="002C5976" w:rsidP="00117E02">
      <w:pPr>
        <w:pStyle w:val="GLS1"/>
        <w:jc w:val="both"/>
        <w:rPr>
          <w:rFonts w:asciiTheme="minorHAnsi" w:hAnsiTheme="minorHAnsi" w:cstheme="minorHAnsi"/>
        </w:rPr>
      </w:pPr>
      <w:bookmarkStart w:id="38" w:name="_Toc174538598"/>
      <w:r w:rsidRPr="001660C3">
        <w:rPr>
          <w:rFonts w:asciiTheme="minorHAnsi" w:hAnsiTheme="minorHAnsi" w:cstheme="minorHAnsi"/>
        </w:rPr>
        <w:t>FORCE MAJEURE</w:t>
      </w:r>
      <w:bookmarkEnd w:id="38"/>
    </w:p>
    <w:p w14:paraId="4AD4E1C7" w14:textId="016E5F5C"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Subject to Clause </w:t>
      </w:r>
      <w:r w:rsidR="004B33AC" w:rsidRPr="001660C3">
        <w:rPr>
          <w:rFonts w:asciiTheme="minorHAnsi" w:hAnsiTheme="minorHAnsi" w:cstheme="minorHAnsi"/>
        </w:rPr>
        <w:fldChar w:fldCharType="begin"/>
      </w:r>
      <w:r w:rsidR="004B33AC" w:rsidRPr="001660C3">
        <w:rPr>
          <w:rFonts w:asciiTheme="minorHAnsi" w:hAnsiTheme="minorHAnsi" w:cstheme="minorHAnsi"/>
        </w:rPr>
        <w:instrText xml:space="preserve"> REF _Ref144284348 \r \h </w:instrText>
      </w:r>
      <w:r w:rsidR="001660C3">
        <w:rPr>
          <w:rFonts w:asciiTheme="minorHAnsi" w:hAnsiTheme="minorHAnsi" w:cstheme="minorHAnsi"/>
        </w:rPr>
        <w:instrText xml:space="preserve"> \* MERGEFORMAT </w:instrText>
      </w:r>
      <w:r w:rsidR="004B33AC" w:rsidRPr="001660C3">
        <w:rPr>
          <w:rFonts w:asciiTheme="minorHAnsi" w:hAnsiTheme="minorHAnsi" w:cstheme="minorHAnsi"/>
        </w:rPr>
      </w:r>
      <w:r w:rsidR="004B33AC" w:rsidRPr="001660C3">
        <w:rPr>
          <w:rFonts w:asciiTheme="minorHAnsi" w:hAnsiTheme="minorHAnsi" w:cstheme="minorHAnsi"/>
        </w:rPr>
        <w:fldChar w:fldCharType="separate"/>
      </w:r>
      <w:r w:rsidR="00273673">
        <w:rPr>
          <w:rFonts w:asciiTheme="minorHAnsi" w:hAnsiTheme="minorHAnsi" w:cstheme="minorHAnsi"/>
        </w:rPr>
        <w:t>17.2</w:t>
      </w:r>
      <w:r w:rsidR="004B33AC" w:rsidRPr="001660C3">
        <w:rPr>
          <w:rFonts w:asciiTheme="minorHAnsi" w:hAnsiTheme="minorHAnsi" w:cstheme="minorHAnsi"/>
        </w:rPr>
        <w:fldChar w:fldCharType="end"/>
      </w:r>
      <w:r w:rsidRPr="001660C3">
        <w:rPr>
          <w:rFonts w:asciiTheme="minorHAnsi" w:hAnsiTheme="minorHAnsi" w:cstheme="minorHAnsi"/>
        </w:rPr>
        <w:t>, no Party shall be liable to the other for any delay or non-performance of its obligations under this Agreement arising as a direct result of an established Force Majeure Event.</w:t>
      </w:r>
    </w:p>
    <w:p w14:paraId="63E67006" w14:textId="18231207" w:rsidR="002C5976" w:rsidRPr="001660C3" w:rsidRDefault="002C5976" w:rsidP="00874EEF">
      <w:pPr>
        <w:pStyle w:val="GLS11"/>
        <w:rPr>
          <w:rFonts w:asciiTheme="minorHAnsi" w:hAnsiTheme="minorHAnsi" w:cstheme="minorHAnsi"/>
        </w:rPr>
      </w:pPr>
      <w:bookmarkStart w:id="39" w:name="_Ref144284348"/>
      <w:r w:rsidRPr="001660C3">
        <w:rPr>
          <w:rFonts w:asciiTheme="minorHAnsi" w:hAnsiTheme="minorHAnsi" w:cstheme="minorHAnsi"/>
        </w:rPr>
        <w:t>A Party impacted by a Force Majeure Event shall promptly:</w:t>
      </w:r>
      <w:bookmarkEnd w:id="39"/>
      <w:r w:rsidRPr="001660C3">
        <w:rPr>
          <w:rFonts w:asciiTheme="minorHAnsi" w:hAnsiTheme="minorHAnsi" w:cstheme="minorHAnsi"/>
        </w:rPr>
        <w:t xml:space="preserve"> </w:t>
      </w:r>
    </w:p>
    <w:p w14:paraId="1A648321" w14:textId="33809F63"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notify the other Party and use reasonable efforts to mitigate the impact of the Force Majeure Event; and </w:t>
      </w:r>
    </w:p>
    <w:p w14:paraId="1D074083" w14:textId="21EFB859"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resume the performance of those obligations impacted as soon as reasonably practicable.</w:t>
      </w:r>
    </w:p>
    <w:p w14:paraId="3A42ABEB" w14:textId="2E0D4031" w:rsidR="002C5976" w:rsidRPr="001660C3" w:rsidRDefault="002C5976" w:rsidP="00874EEF">
      <w:pPr>
        <w:pStyle w:val="GLS11"/>
        <w:rPr>
          <w:rFonts w:asciiTheme="minorHAnsi" w:hAnsiTheme="minorHAnsi" w:cstheme="minorHAnsi"/>
        </w:rPr>
      </w:pPr>
      <w:bookmarkStart w:id="40" w:name="_Ref144283607"/>
      <w:r w:rsidRPr="001660C3">
        <w:rPr>
          <w:rFonts w:asciiTheme="minorHAnsi" w:hAnsiTheme="minorHAnsi" w:cstheme="minorHAnsi"/>
        </w:rPr>
        <w:t xml:space="preserve">Subject to compliance with Clause </w:t>
      </w:r>
      <w:r w:rsidR="004B33AC" w:rsidRPr="001660C3">
        <w:rPr>
          <w:rFonts w:asciiTheme="minorHAnsi" w:hAnsiTheme="minorHAnsi" w:cstheme="minorHAnsi"/>
        </w:rPr>
        <w:fldChar w:fldCharType="begin"/>
      </w:r>
      <w:r w:rsidR="004B33AC" w:rsidRPr="001660C3">
        <w:rPr>
          <w:rFonts w:asciiTheme="minorHAnsi" w:hAnsiTheme="minorHAnsi" w:cstheme="minorHAnsi"/>
        </w:rPr>
        <w:instrText xml:space="preserve"> REF _Ref144284348 \r \h </w:instrText>
      </w:r>
      <w:r w:rsidR="001660C3">
        <w:rPr>
          <w:rFonts w:asciiTheme="minorHAnsi" w:hAnsiTheme="minorHAnsi" w:cstheme="minorHAnsi"/>
        </w:rPr>
        <w:instrText xml:space="preserve"> \* MERGEFORMAT </w:instrText>
      </w:r>
      <w:r w:rsidR="004B33AC" w:rsidRPr="001660C3">
        <w:rPr>
          <w:rFonts w:asciiTheme="minorHAnsi" w:hAnsiTheme="minorHAnsi" w:cstheme="minorHAnsi"/>
        </w:rPr>
      </w:r>
      <w:r w:rsidR="004B33AC" w:rsidRPr="001660C3">
        <w:rPr>
          <w:rFonts w:asciiTheme="minorHAnsi" w:hAnsiTheme="minorHAnsi" w:cstheme="minorHAnsi"/>
        </w:rPr>
        <w:fldChar w:fldCharType="separate"/>
      </w:r>
      <w:r w:rsidR="00273673">
        <w:rPr>
          <w:rFonts w:asciiTheme="minorHAnsi" w:hAnsiTheme="minorHAnsi" w:cstheme="minorHAnsi"/>
        </w:rPr>
        <w:t>17.2</w:t>
      </w:r>
      <w:r w:rsidR="004B33AC" w:rsidRPr="001660C3">
        <w:rPr>
          <w:rFonts w:asciiTheme="minorHAnsi" w:hAnsiTheme="minorHAnsi" w:cstheme="minorHAnsi"/>
        </w:rPr>
        <w:fldChar w:fldCharType="end"/>
      </w:r>
      <w:r w:rsidRPr="001660C3">
        <w:rPr>
          <w:rFonts w:asciiTheme="minorHAnsi" w:hAnsiTheme="minorHAnsi" w:cstheme="minorHAnsi"/>
        </w:rPr>
        <w:t>, where a Force Majeure Event lasts for more than 30 Business Days</w:t>
      </w:r>
      <w:r w:rsidR="006F371D">
        <w:rPr>
          <w:rFonts w:asciiTheme="minorHAnsi" w:hAnsiTheme="minorHAnsi" w:cstheme="minorHAnsi"/>
        </w:rPr>
        <w:t>,</w:t>
      </w:r>
      <w:r w:rsidRPr="001660C3">
        <w:rPr>
          <w:rFonts w:asciiTheme="minorHAnsi" w:hAnsiTheme="minorHAnsi" w:cstheme="minorHAnsi"/>
        </w:rPr>
        <w:t xml:space="preserve"> then the non-impacted Party may terminate this Agreement at its election in accordance with Clause </w:t>
      </w:r>
      <w:r w:rsidR="004B33AC" w:rsidRPr="001660C3">
        <w:rPr>
          <w:rFonts w:asciiTheme="minorHAnsi" w:hAnsiTheme="minorHAnsi" w:cstheme="minorHAnsi"/>
        </w:rPr>
        <w:fldChar w:fldCharType="begin"/>
      </w:r>
      <w:r w:rsidR="004B33AC" w:rsidRPr="001660C3">
        <w:rPr>
          <w:rFonts w:asciiTheme="minorHAnsi" w:hAnsiTheme="minorHAnsi" w:cstheme="minorHAnsi"/>
        </w:rPr>
        <w:instrText xml:space="preserve"> REF _Ref144284382 \r \h </w:instrText>
      </w:r>
      <w:r w:rsidR="001660C3">
        <w:rPr>
          <w:rFonts w:asciiTheme="minorHAnsi" w:hAnsiTheme="minorHAnsi" w:cstheme="minorHAnsi"/>
        </w:rPr>
        <w:instrText xml:space="preserve"> \* MERGEFORMAT </w:instrText>
      </w:r>
      <w:r w:rsidR="004B33AC" w:rsidRPr="001660C3">
        <w:rPr>
          <w:rFonts w:asciiTheme="minorHAnsi" w:hAnsiTheme="minorHAnsi" w:cstheme="minorHAnsi"/>
        </w:rPr>
      </w:r>
      <w:r w:rsidR="004B33AC" w:rsidRPr="001660C3">
        <w:rPr>
          <w:rFonts w:asciiTheme="minorHAnsi" w:hAnsiTheme="minorHAnsi" w:cstheme="minorHAnsi"/>
        </w:rPr>
        <w:fldChar w:fldCharType="separate"/>
      </w:r>
      <w:r w:rsidR="00273673">
        <w:rPr>
          <w:rFonts w:asciiTheme="minorHAnsi" w:hAnsiTheme="minorHAnsi" w:cstheme="minorHAnsi"/>
        </w:rPr>
        <w:t>14.1</w:t>
      </w:r>
      <w:r w:rsidR="004B33AC" w:rsidRPr="001660C3">
        <w:rPr>
          <w:rFonts w:asciiTheme="minorHAnsi" w:hAnsiTheme="minorHAnsi" w:cstheme="minorHAnsi"/>
        </w:rPr>
        <w:fldChar w:fldCharType="end"/>
      </w:r>
      <w:r w:rsidRPr="001660C3">
        <w:rPr>
          <w:rFonts w:asciiTheme="minorHAnsi" w:hAnsiTheme="minorHAnsi" w:cstheme="minorHAnsi"/>
        </w:rPr>
        <w:t>.</w:t>
      </w:r>
      <w:bookmarkEnd w:id="40"/>
      <w:r w:rsidRPr="001660C3">
        <w:rPr>
          <w:rFonts w:asciiTheme="minorHAnsi" w:hAnsiTheme="minorHAnsi" w:cstheme="minorHAnsi"/>
        </w:rPr>
        <w:t xml:space="preserve"> </w:t>
      </w:r>
    </w:p>
    <w:p w14:paraId="2ACA3768" w14:textId="3398DDD9" w:rsidR="002C5976" w:rsidRPr="001660C3" w:rsidRDefault="002C5976" w:rsidP="00117E02">
      <w:pPr>
        <w:pStyle w:val="GLS1"/>
        <w:jc w:val="both"/>
        <w:rPr>
          <w:rFonts w:asciiTheme="minorHAnsi" w:hAnsiTheme="minorHAnsi" w:cstheme="minorHAnsi"/>
        </w:rPr>
      </w:pPr>
      <w:bookmarkStart w:id="41" w:name="_Toc174538599"/>
      <w:r w:rsidRPr="001660C3">
        <w:rPr>
          <w:rFonts w:asciiTheme="minorHAnsi" w:hAnsiTheme="minorHAnsi" w:cstheme="minorHAnsi"/>
        </w:rPr>
        <w:t>IPR</w:t>
      </w:r>
      <w:bookmarkEnd w:id="41"/>
    </w:p>
    <w:p w14:paraId="2ABC4CE0" w14:textId="06A461AC"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IPR owned by a Party prior to the Agreement Date and made available to the other Party in connection with this Agreement shall remain the absolute property of the granting Party.</w:t>
      </w:r>
    </w:p>
    <w:p w14:paraId="14DDFAC7" w14:textId="5D21E1D3"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Subject to Clause </w:t>
      </w:r>
      <w:r w:rsidR="004B33AC" w:rsidRPr="001660C3">
        <w:rPr>
          <w:rFonts w:asciiTheme="minorHAnsi" w:hAnsiTheme="minorHAnsi" w:cstheme="minorHAnsi"/>
        </w:rPr>
        <w:fldChar w:fldCharType="begin"/>
      </w:r>
      <w:r w:rsidR="004B33AC" w:rsidRPr="001660C3">
        <w:rPr>
          <w:rFonts w:asciiTheme="minorHAnsi" w:hAnsiTheme="minorHAnsi" w:cstheme="minorHAnsi"/>
        </w:rPr>
        <w:instrText xml:space="preserve"> REF _Ref144284397 \r \h </w:instrText>
      </w:r>
      <w:r w:rsidR="001660C3">
        <w:rPr>
          <w:rFonts w:asciiTheme="minorHAnsi" w:hAnsiTheme="minorHAnsi" w:cstheme="minorHAnsi"/>
        </w:rPr>
        <w:instrText xml:space="preserve"> \* MERGEFORMAT </w:instrText>
      </w:r>
      <w:r w:rsidR="004B33AC" w:rsidRPr="001660C3">
        <w:rPr>
          <w:rFonts w:asciiTheme="minorHAnsi" w:hAnsiTheme="minorHAnsi" w:cstheme="minorHAnsi"/>
        </w:rPr>
      </w:r>
      <w:r w:rsidR="004B33AC" w:rsidRPr="001660C3">
        <w:rPr>
          <w:rFonts w:asciiTheme="minorHAnsi" w:hAnsiTheme="minorHAnsi" w:cstheme="minorHAnsi"/>
        </w:rPr>
        <w:fldChar w:fldCharType="separate"/>
      </w:r>
      <w:r w:rsidR="00273673">
        <w:rPr>
          <w:rFonts w:asciiTheme="minorHAnsi" w:hAnsiTheme="minorHAnsi" w:cstheme="minorHAnsi"/>
        </w:rPr>
        <w:t>18.3</w:t>
      </w:r>
      <w:r w:rsidR="004B33AC" w:rsidRPr="001660C3">
        <w:rPr>
          <w:rFonts w:asciiTheme="minorHAnsi" w:hAnsiTheme="minorHAnsi" w:cstheme="minorHAnsi"/>
        </w:rPr>
        <w:fldChar w:fldCharType="end"/>
      </w:r>
      <w:r w:rsidRPr="001660C3">
        <w:rPr>
          <w:rFonts w:asciiTheme="minorHAnsi" w:hAnsiTheme="minorHAnsi" w:cstheme="minorHAnsi"/>
        </w:rPr>
        <w:t xml:space="preserve"> any New IPR created by a Party during the Term of this Agreement shall vest unconditionally and immediately upon its creation with that Party.  </w:t>
      </w:r>
    </w:p>
    <w:p w14:paraId="22EA701F" w14:textId="2C673281" w:rsidR="002C5976" w:rsidRPr="001660C3" w:rsidRDefault="002C5976" w:rsidP="00874EEF">
      <w:pPr>
        <w:pStyle w:val="GLS11"/>
        <w:rPr>
          <w:rFonts w:asciiTheme="minorHAnsi" w:hAnsiTheme="minorHAnsi" w:cstheme="minorHAnsi"/>
        </w:rPr>
      </w:pPr>
      <w:bookmarkStart w:id="42" w:name="_Ref144284397"/>
      <w:r w:rsidRPr="001660C3">
        <w:rPr>
          <w:rFonts w:asciiTheme="minorHAnsi" w:hAnsiTheme="minorHAnsi" w:cstheme="minorHAnsi"/>
        </w:rPr>
        <w:t>Any New IPR created in respect of the Services shall become the sole and absolute property of the Customer upon its creation where such IPR has been created specifically for the Customer in connection with such Services.</w:t>
      </w:r>
      <w:bookmarkEnd w:id="42"/>
    </w:p>
    <w:p w14:paraId="16DC2836" w14:textId="171CBE6B"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lastRenderedPageBreak/>
        <w:t xml:space="preserve">Without to Clause </w:t>
      </w:r>
      <w:r w:rsidR="004B33AC" w:rsidRPr="001660C3">
        <w:rPr>
          <w:rFonts w:asciiTheme="minorHAnsi" w:hAnsiTheme="minorHAnsi" w:cstheme="minorHAnsi"/>
        </w:rPr>
        <w:fldChar w:fldCharType="begin"/>
      </w:r>
      <w:r w:rsidR="004B33AC" w:rsidRPr="001660C3">
        <w:rPr>
          <w:rFonts w:asciiTheme="minorHAnsi" w:hAnsiTheme="minorHAnsi" w:cstheme="minorHAnsi"/>
        </w:rPr>
        <w:instrText xml:space="preserve"> REF _Ref144284411 \r \h </w:instrText>
      </w:r>
      <w:r w:rsidR="001660C3">
        <w:rPr>
          <w:rFonts w:asciiTheme="minorHAnsi" w:hAnsiTheme="minorHAnsi" w:cstheme="minorHAnsi"/>
        </w:rPr>
        <w:instrText xml:space="preserve"> \* MERGEFORMAT </w:instrText>
      </w:r>
      <w:r w:rsidR="004B33AC" w:rsidRPr="001660C3">
        <w:rPr>
          <w:rFonts w:asciiTheme="minorHAnsi" w:hAnsiTheme="minorHAnsi" w:cstheme="minorHAnsi"/>
        </w:rPr>
      </w:r>
      <w:r w:rsidR="004B33AC" w:rsidRPr="001660C3">
        <w:rPr>
          <w:rFonts w:asciiTheme="minorHAnsi" w:hAnsiTheme="minorHAnsi" w:cstheme="minorHAnsi"/>
        </w:rPr>
        <w:fldChar w:fldCharType="separate"/>
      </w:r>
      <w:r w:rsidR="00273673">
        <w:rPr>
          <w:rFonts w:asciiTheme="minorHAnsi" w:hAnsiTheme="minorHAnsi" w:cstheme="minorHAnsi"/>
        </w:rPr>
        <w:t>11.1.4</w:t>
      </w:r>
      <w:r w:rsidR="004B33AC" w:rsidRPr="001660C3">
        <w:rPr>
          <w:rFonts w:asciiTheme="minorHAnsi" w:hAnsiTheme="minorHAnsi" w:cstheme="minorHAnsi"/>
        </w:rPr>
        <w:fldChar w:fldCharType="end"/>
      </w:r>
      <w:r w:rsidRPr="001660C3">
        <w:rPr>
          <w:rFonts w:asciiTheme="minorHAnsi" w:hAnsiTheme="minorHAnsi" w:cstheme="minorHAnsi"/>
        </w:rPr>
        <w:t>, the Supplier shall, in the event of an IPR Claim being made against the Customer, at the Customer’s election, re-provide the infringing element of the Service so as to remove the basis of the IPR Claim.</w:t>
      </w:r>
    </w:p>
    <w:p w14:paraId="0F665B76" w14:textId="3F715E6F" w:rsidR="002C5976" w:rsidRPr="001660C3" w:rsidRDefault="002C5976" w:rsidP="00117E02">
      <w:pPr>
        <w:pStyle w:val="GLS1"/>
        <w:jc w:val="both"/>
        <w:rPr>
          <w:rFonts w:asciiTheme="minorHAnsi" w:hAnsiTheme="minorHAnsi" w:cstheme="minorHAnsi"/>
        </w:rPr>
      </w:pPr>
      <w:bookmarkStart w:id="43" w:name="_Toc174538600"/>
      <w:r w:rsidRPr="001660C3">
        <w:rPr>
          <w:rFonts w:asciiTheme="minorHAnsi" w:hAnsiTheme="minorHAnsi" w:cstheme="minorHAnsi"/>
        </w:rPr>
        <w:t>RIGHTS AND REMEDIES</w:t>
      </w:r>
      <w:bookmarkEnd w:id="43"/>
    </w:p>
    <w:p w14:paraId="64CF845F" w14:textId="283BBD52"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Unless otherwise stated, the rights and remedies of a Party under this Agreement are cumulative and do not exclude any other right or remedy provided by Applicable Law.</w:t>
      </w:r>
    </w:p>
    <w:p w14:paraId="08162DCC" w14:textId="43FD068D" w:rsidR="002C5976" w:rsidRPr="001660C3" w:rsidRDefault="002C5976" w:rsidP="00117E02">
      <w:pPr>
        <w:pStyle w:val="GLS1"/>
        <w:jc w:val="both"/>
        <w:rPr>
          <w:rFonts w:asciiTheme="minorHAnsi" w:hAnsiTheme="minorHAnsi" w:cstheme="minorHAnsi"/>
        </w:rPr>
      </w:pPr>
      <w:bookmarkStart w:id="44" w:name="_Ref144284214"/>
      <w:bookmarkStart w:id="45" w:name="_Toc174538601"/>
      <w:r w:rsidRPr="001660C3">
        <w:rPr>
          <w:rFonts w:asciiTheme="minorHAnsi" w:hAnsiTheme="minorHAnsi" w:cstheme="minorHAnsi"/>
        </w:rPr>
        <w:t>CONFIDENTIALITY</w:t>
      </w:r>
      <w:bookmarkEnd w:id="44"/>
      <w:bookmarkEnd w:id="45"/>
    </w:p>
    <w:p w14:paraId="4D2E755A" w14:textId="77777777" w:rsidR="00CD27E4" w:rsidRPr="00CD27E4" w:rsidRDefault="00CD27E4" w:rsidP="00CD27E4">
      <w:pPr>
        <w:pStyle w:val="GLS11"/>
        <w:rPr>
          <w:rFonts w:asciiTheme="minorHAnsi" w:hAnsiTheme="minorHAnsi" w:cstheme="minorHAnsi"/>
        </w:rPr>
      </w:pPr>
      <w:bookmarkStart w:id="46" w:name="_Ref144284221"/>
      <w:r w:rsidRPr="00CD27E4">
        <w:rPr>
          <w:rFonts w:asciiTheme="minorHAnsi" w:hAnsiTheme="minorHAnsi" w:cstheme="minorHAnsi"/>
        </w:rPr>
        <w:t>During the Term and for 3 years afterwards each Party shall keep the other Party’s Confidential Information strictly confidential.</w:t>
      </w:r>
    </w:p>
    <w:p w14:paraId="0A58D18B" w14:textId="77777777" w:rsidR="00CD27E4" w:rsidRPr="00CD27E4" w:rsidRDefault="00CD27E4" w:rsidP="00CD27E4">
      <w:pPr>
        <w:pStyle w:val="GLS11"/>
        <w:rPr>
          <w:rFonts w:asciiTheme="minorHAnsi" w:hAnsiTheme="minorHAnsi" w:cstheme="minorHAnsi"/>
        </w:rPr>
      </w:pPr>
      <w:r w:rsidRPr="00CD27E4">
        <w:rPr>
          <w:rFonts w:asciiTheme="minorHAnsi" w:hAnsiTheme="minorHAnsi" w:cstheme="minorHAnsi"/>
        </w:rPr>
        <w:t>Each Party may only use the other Party’s Confidential Information strictly for the purposes of performing its obligations under this Agreement.</w:t>
      </w:r>
    </w:p>
    <w:p w14:paraId="0C6B7ECA" w14:textId="77777777" w:rsidR="00CD27E4" w:rsidRPr="00CD27E4" w:rsidRDefault="00CD27E4" w:rsidP="00CD27E4">
      <w:pPr>
        <w:pStyle w:val="GLS11"/>
        <w:rPr>
          <w:rFonts w:asciiTheme="minorHAnsi" w:hAnsiTheme="minorHAnsi" w:cstheme="minorHAnsi"/>
        </w:rPr>
      </w:pPr>
      <w:r w:rsidRPr="00CD27E4">
        <w:rPr>
          <w:rFonts w:asciiTheme="minorHAnsi" w:hAnsiTheme="minorHAnsi" w:cstheme="minorHAnsi"/>
        </w:rPr>
        <w:t xml:space="preserve">Neither Party shall disclose Confidential Information to any Person other than an Authorised Recipient and even </w:t>
      </w:r>
      <w:proofErr w:type="gramStart"/>
      <w:r w:rsidRPr="00CD27E4">
        <w:rPr>
          <w:rFonts w:asciiTheme="minorHAnsi" w:hAnsiTheme="minorHAnsi" w:cstheme="minorHAnsi"/>
        </w:rPr>
        <w:t>then</w:t>
      </w:r>
      <w:proofErr w:type="gramEnd"/>
      <w:r w:rsidRPr="00CD27E4">
        <w:rPr>
          <w:rFonts w:asciiTheme="minorHAnsi" w:hAnsiTheme="minorHAnsi" w:cstheme="minorHAnsi"/>
        </w:rPr>
        <w:t xml:space="preserve"> only on a strictly ‘need to know’ basis.</w:t>
      </w:r>
    </w:p>
    <w:p w14:paraId="09026B6D" w14:textId="581E9F29" w:rsidR="00CD27E4" w:rsidRPr="00CD27E4" w:rsidRDefault="00CD27E4" w:rsidP="00CD27E4">
      <w:pPr>
        <w:pStyle w:val="GLS11"/>
        <w:rPr>
          <w:rFonts w:asciiTheme="minorHAnsi" w:hAnsiTheme="minorHAnsi" w:cstheme="minorHAnsi"/>
          <w:b/>
          <w:bCs/>
        </w:rPr>
      </w:pPr>
      <w:r w:rsidRPr="00CD27E4">
        <w:rPr>
          <w:rFonts w:asciiTheme="minorHAnsi" w:hAnsiTheme="minorHAnsi" w:cstheme="minorHAnsi"/>
        </w:rPr>
        <w:t xml:space="preserve">Each Receiving Party shall procure that its Authorised Recipients are aware of, and fully comply with, its obligations under this Clause </w:t>
      </w:r>
      <w:r>
        <w:rPr>
          <w:rFonts w:asciiTheme="minorHAnsi" w:hAnsiTheme="minorHAnsi" w:cstheme="minorHAnsi"/>
        </w:rPr>
        <w:fldChar w:fldCharType="begin"/>
      </w:r>
      <w:r>
        <w:rPr>
          <w:rFonts w:asciiTheme="minorHAnsi" w:hAnsiTheme="minorHAnsi" w:cstheme="minorHAnsi"/>
        </w:rPr>
        <w:instrText xml:space="preserve"> REF _Ref144284214 \r \h </w:instrText>
      </w:r>
      <w:r>
        <w:rPr>
          <w:rFonts w:asciiTheme="minorHAnsi" w:hAnsiTheme="minorHAnsi" w:cstheme="minorHAnsi"/>
        </w:rPr>
      </w:r>
      <w:r>
        <w:rPr>
          <w:rFonts w:asciiTheme="minorHAnsi" w:hAnsiTheme="minorHAnsi" w:cstheme="minorHAnsi"/>
        </w:rPr>
        <w:fldChar w:fldCharType="separate"/>
      </w:r>
      <w:r w:rsidR="00273673">
        <w:rPr>
          <w:rFonts w:asciiTheme="minorHAnsi" w:hAnsiTheme="minorHAnsi" w:cstheme="minorHAnsi"/>
        </w:rPr>
        <w:t>20</w:t>
      </w:r>
      <w:r>
        <w:rPr>
          <w:rFonts w:asciiTheme="minorHAnsi" w:hAnsiTheme="minorHAnsi" w:cstheme="minorHAnsi"/>
        </w:rPr>
        <w:fldChar w:fldCharType="end"/>
      </w:r>
      <w:r w:rsidRPr="00CD27E4">
        <w:rPr>
          <w:rFonts w:asciiTheme="minorHAnsi" w:hAnsiTheme="minorHAnsi" w:cstheme="minorHAnsi"/>
        </w:rPr>
        <w:t xml:space="preserve"> as if that Authorised Recipient were themselves a Party</w:t>
      </w:r>
      <w:r>
        <w:rPr>
          <w:rFonts w:asciiTheme="minorHAnsi" w:hAnsiTheme="minorHAnsi" w:cstheme="minorHAnsi"/>
          <w:b/>
          <w:bCs/>
        </w:rPr>
        <w:t>.</w:t>
      </w:r>
    </w:p>
    <w:p w14:paraId="201A77D1" w14:textId="0E5FB729" w:rsidR="002C5976" w:rsidRPr="001660C3" w:rsidRDefault="002C5976" w:rsidP="00CD27E4">
      <w:pPr>
        <w:pStyle w:val="GLS1"/>
        <w:rPr>
          <w:rFonts w:asciiTheme="minorHAnsi" w:hAnsiTheme="minorHAnsi" w:cstheme="minorHAnsi"/>
        </w:rPr>
      </w:pPr>
      <w:bookmarkStart w:id="47" w:name="_Toc174538602"/>
      <w:r w:rsidRPr="001660C3">
        <w:rPr>
          <w:rFonts w:asciiTheme="minorHAnsi" w:hAnsiTheme="minorHAnsi" w:cstheme="minorHAnsi"/>
        </w:rPr>
        <w:t>DATA PROTECTION</w:t>
      </w:r>
      <w:bookmarkEnd w:id="46"/>
      <w:bookmarkEnd w:id="47"/>
    </w:p>
    <w:p w14:paraId="32735575" w14:textId="5E574A62"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In addition to its general obligations to comply with Applicable Law, the Supplier shall:</w:t>
      </w:r>
    </w:p>
    <w:p w14:paraId="0DA23CC1" w14:textId="0FFB0CAA"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comply at all times with all applicable data protection and privacy </w:t>
      </w:r>
      <w:proofErr w:type="gramStart"/>
      <w:r w:rsidRPr="001660C3">
        <w:rPr>
          <w:rFonts w:asciiTheme="minorHAnsi" w:hAnsiTheme="minorHAnsi" w:cstheme="minorHAnsi"/>
        </w:rPr>
        <w:t>legislation;</w:t>
      </w:r>
      <w:proofErr w:type="gramEnd"/>
    </w:p>
    <w:p w14:paraId="24016406" w14:textId="74B16EF3"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comply with the Customer’s internal data protection policies as are communicated to </w:t>
      </w:r>
      <w:proofErr w:type="gramStart"/>
      <w:r w:rsidRPr="001660C3">
        <w:rPr>
          <w:rFonts w:asciiTheme="minorHAnsi" w:hAnsiTheme="minorHAnsi" w:cstheme="minorHAnsi"/>
        </w:rPr>
        <w:t>it;</w:t>
      </w:r>
      <w:proofErr w:type="gramEnd"/>
    </w:p>
    <w:p w14:paraId="6466FE96" w14:textId="2946B102"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process Personal Information strictly in accordance with the Customer’s </w:t>
      </w:r>
      <w:proofErr w:type="gramStart"/>
      <w:r w:rsidRPr="001660C3">
        <w:rPr>
          <w:rFonts w:asciiTheme="minorHAnsi" w:hAnsiTheme="minorHAnsi" w:cstheme="minorHAnsi"/>
        </w:rPr>
        <w:t>Instructions;</w:t>
      </w:r>
      <w:proofErr w:type="gramEnd"/>
    </w:p>
    <w:p w14:paraId="5E41BA79" w14:textId="1530BEA1"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utilise adequate organisational and technical measures </w:t>
      </w:r>
      <w:proofErr w:type="gramStart"/>
      <w:r w:rsidRPr="001660C3">
        <w:rPr>
          <w:rFonts w:asciiTheme="minorHAnsi" w:hAnsiTheme="minorHAnsi" w:cstheme="minorHAnsi"/>
        </w:rPr>
        <w:t>so as to</w:t>
      </w:r>
      <w:proofErr w:type="gramEnd"/>
      <w:r w:rsidRPr="001660C3">
        <w:rPr>
          <w:rFonts w:asciiTheme="minorHAnsi" w:hAnsiTheme="minorHAnsi" w:cstheme="minorHAnsi"/>
        </w:rPr>
        <w:t xml:space="preserve"> safeguard Personal Information from loss, destruction and/or unauthorised access; and</w:t>
      </w:r>
    </w:p>
    <w:p w14:paraId="1A9BA913" w14:textId="57985283"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where required, enter into a data transfer agreement and/or data processor agreement (or equivalent) in the form required under Applicable Law.</w:t>
      </w:r>
    </w:p>
    <w:p w14:paraId="60B1EDB4" w14:textId="58D93B44"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Supplier acknowledges and agrees that:</w:t>
      </w:r>
    </w:p>
    <w:p w14:paraId="24F90E40" w14:textId="28E00FB6"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the Customer may share any Personal Information that the Supplier provides to the Customer under this Agreement with Third Parties contracted to provide services to the </w:t>
      </w:r>
      <w:proofErr w:type="gramStart"/>
      <w:r w:rsidRPr="001660C3">
        <w:rPr>
          <w:rFonts w:asciiTheme="minorHAnsi" w:hAnsiTheme="minorHAnsi" w:cstheme="minorHAnsi"/>
        </w:rPr>
        <w:t>Customer;</w:t>
      </w:r>
      <w:proofErr w:type="gramEnd"/>
    </w:p>
    <w:p w14:paraId="01A46A65" w14:textId="572A2EEF"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it shall indemnify the Customer against any loss or damage (of whatever nature) incurred by or awarded against the Customer relating to any breach of this Clause </w:t>
      </w:r>
      <w:r w:rsidR="00E93C84" w:rsidRPr="001660C3">
        <w:rPr>
          <w:rFonts w:asciiTheme="minorHAnsi" w:hAnsiTheme="minorHAnsi" w:cstheme="minorHAnsi"/>
        </w:rPr>
        <w:fldChar w:fldCharType="begin"/>
      </w:r>
      <w:r w:rsidR="00E93C84" w:rsidRPr="001660C3">
        <w:rPr>
          <w:rFonts w:asciiTheme="minorHAnsi" w:hAnsiTheme="minorHAnsi" w:cstheme="minorHAnsi"/>
        </w:rPr>
        <w:instrText xml:space="preserve"> REF _Ref144284221 \r \h </w:instrText>
      </w:r>
      <w:r w:rsidR="001660C3">
        <w:rPr>
          <w:rFonts w:asciiTheme="minorHAnsi" w:hAnsiTheme="minorHAnsi" w:cstheme="minorHAnsi"/>
        </w:rPr>
        <w:instrText xml:space="preserve"> \* MERGEFORMAT </w:instrText>
      </w:r>
      <w:r w:rsidR="00E93C84" w:rsidRPr="001660C3">
        <w:rPr>
          <w:rFonts w:asciiTheme="minorHAnsi" w:hAnsiTheme="minorHAnsi" w:cstheme="minorHAnsi"/>
        </w:rPr>
      </w:r>
      <w:r w:rsidR="00E93C84" w:rsidRPr="001660C3">
        <w:rPr>
          <w:rFonts w:asciiTheme="minorHAnsi" w:hAnsiTheme="minorHAnsi" w:cstheme="minorHAnsi"/>
        </w:rPr>
        <w:fldChar w:fldCharType="separate"/>
      </w:r>
      <w:r w:rsidR="00273673">
        <w:rPr>
          <w:rFonts w:asciiTheme="minorHAnsi" w:hAnsiTheme="minorHAnsi" w:cstheme="minorHAnsi"/>
        </w:rPr>
        <w:t>20.1</w:t>
      </w:r>
      <w:r w:rsidR="00E93C84" w:rsidRPr="001660C3">
        <w:rPr>
          <w:rFonts w:asciiTheme="minorHAnsi" w:hAnsiTheme="minorHAnsi" w:cstheme="minorHAnsi"/>
        </w:rPr>
        <w:fldChar w:fldCharType="end"/>
      </w:r>
      <w:r w:rsidRPr="001660C3">
        <w:rPr>
          <w:rFonts w:asciiTheme="minorHAnsi" w:hAnsiTheme="minorHAnsi" w:cstheme="minorHAnsi"/>
        </w:rPr>
        <w:t>; and</w:t>
      </w:r>
    </w:p>
    <w:p w14:paraId="1B926090" w14:textId="1F573B10" w:rsidR="002C5976" w:rsidRPr="001660C3" w:rsidRDefault="002C5976" w:rsidP="00874EEF">
      <w:pPr>
        <w:pStyle w:val="GLS111"/>
        <w:rPr>
          <w:rFonts w:asciiTheme="minorHAnsi" w:hAnsiTheme="minorHAnsi" w:cstheme="minorHAnsi"/>
        </w:rPr>
      </w:pPr>
      <w:r w:rsidRPr="001660C3">
        <w:rPr>
          <w:rFonts w:asciiTheme="minorHAnsi" w:hAnsiTheme="minorHAnsi" w:cstheme="minorHAnsi"/>
        </w:rPr>
        <w:t xml:space="preserve">its obligations under this Clause </w:t>
      </w:r>
      <w:r w:rsidR="00E93C84" w:rsidRPr="001660C3">
        <w:rPr>
          <w:rFonts w:asciiTheme="minorHAnsi" w:hAnsiTheme="minorHAnsi" w:cstheme="minorHAnsi"/>
        </w:rPr>
        <w:fldChar w:fldCharType="begin"/>
      </w:r>
      <w:r w:rsidR="00E93C84" w:rsidRPr="001660C3">
        <w:rPr>
          <w:rFonts w:asciiTheme="minorHAnsi" w:hAnsiTheme="minorHAnsi" w:cstheme="minorHAnsi"/>
        </w:rPr>
        <w:instrText xml:space="preserve"> REF _Ref144284221 \r \h </w:instrText>
      </w:r>
      <w:r w:rsidR="001660C3">
        <w:rPr>
          <w:rFonts w:asciiTheme="minorHAnsi" w:hAnsiTheme="minorHAnsi" w:cstheme="minorHAnsi"/>
        </w:rPr>
        <w:instrText xml:space="preserve"> \* MERGEFORMAT </w:instrText>
      </w:r>
      <w:r w:rsidR="00E93C84" w:rsidRPr="001660C3">
        <w:rPr>
          <w:rFonts w:asciiTheme="minorHAnsi" w:hAnsiTheme="minorHAnsi" w:cstheme="minorHAnsi"/>
        </w:rPr>
      </w:r>
      <w:r w:rsidR="00E93C84" w:rsidRPr="001660C3">
        <w:rPr>
          <w:rFonts w:asciiTheme="minorHAnsi" w:hAnsiTheme="minorHAnsi" w:cstheme="minorHAnsi"/>
        </w:rPr>
        <w:fldChar w:fldCharType="separate"/>
      </w:r>
      <w:r w:rsidR="00273673">
        <w:rPr>
          <w:rFonts w:asciiTheme="minorHAnsi" w:hAnsiTheme="minorHAnsi" w:cstheme="minorHAnsi"/>
        </w:rPr>
        <w:t>20.1</w:t>
      </w:r>
      <w:r w:rsidR="00E93C84" w:rsidRPr="001660C3">
        <w:rPr>
          <w:rFonts w:asciiTheme="minorHAnsi" w:hAnsiTheme="minorHAnsi" w:cstheme="minorHAnsi"/>
        </w:rPr>
        <w:fldChar w:fldCharType="end"/>
      </w:r>
      <w:r w:rsidRPr="001660C3">
        <w:rPr>
          <w:rFonts w:asciiTheme="minorHAnsi" w:hAnsiTheme="minorHAnsi" w:cstheme="minorHAnsi"/>
        </w:rPr>
        <w:t xml:space="preserve"> shall survive the termination or expiry of this Agreement.</w:t>
      </w:r>
    </w:p>
    <w:p w14:paraId="136BAC46" w14:textId="1ECA7ACC" w:rsidR="002C5976" w:rsidRPr="001660C3" w:rsidRDefault="002C5976" w:rsidP="00117E02">
      <w:pPr>
        <w:pStyle w:val="GLS1"/>
        <w:jc w:val="both"/>
        <w:rPr>
          <w:rFonts w:asciiTheme="minorHAnsi" w:hAnsiTheme="minorHAnsi" w:cstheme="minorHAnsi"/>
        </w:rPr>
      </w:pPr>
      <w:bookmarkStart w:id="48" w:name="_Toc174538603"/>
      <w:r w:rsidRPr="001660C3">
        <w:rPr>
          <w:rFonts w:asciiTheme="minorHAnsi" w:hAnsiTheme="minorHAnsi" w:cstheme="minorHAnsi"/>
        </w:rPr>
        <w:t>ENTIRE AGREEMENT &amp; COUNTERPARTS</w:t>
      </w:r>
      <w:bookmarkEnd w:id="48"/>
    </w:p>
    <w:p w14:paraId="24BCBAEB" w14:textId="5334A876"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This Agreement constitutes the entire agreement of the Parties relating to the provision of the Services, to the exclusion of all other terms and conditions, and any prior written or oral agreement between them.</w:t>
      </w:r>
    </w:p>
    <w:p w14:paraId="775B99C4" w14:textId="4D92F8EF"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This Agreement may be executed in any number of counterparts, each of which, when executed and delivered, shall be an original, and all the counterparts together shall constitute a single instrument.</w:t>
      </w:r>
    </w:p>
    <w:p w14:paraId="1026F096" w14:textId="2C64E37C" w:rsidR="002C5976" w:rsidRPr="001660C3" w:rsidRDefault="002C5976" w:rsidP="00117E02">
      <w:pPr>
        <w:pStyle w:val="GLS1"/>
        <w:jc w:val="both"/>
        <w:rPr>
          <w:rFonts w:asciiTheme="minorHAnsi" w:hAnsiTheme="minorHAnsi" w:cstheme="minorHAnsi"/>
        </w:rPr>
      </w:pPr>
      <w:bookmarkStart w:id="49" w:name="_Toc174538604"/>
      <w:r w:rsidRPr="001660C3">
        <w:rPr>
          <w:rFonts w:asciiTheme="minorHAnsi" w:hAnsiTheme="minorHAnsi" w:cstheme="minorHAnsi"/>
        </w:rPr>
        <w:t>ASSIGNMENT &amp; NOVATION</w:t>
      </w:r>
      <w:bookmarkEnd w:id="49"/>
    </w:p>
    <w:p w14:paraId="40E8720D" w14:textId="4CED1039" w:rsidR="002C5976" w:rsidRPr="001660C3" w:rsidRDefault="002C5976" w:rsidP="00874EEF">
      <w:pPr>
        <w:pStyle w:val="GLS11"/>
        <w:rPr>
          <w:rFonts w:asciiTheme="minorHAnsi" w:hAnsiTheme="minorHAnsi" w:cstheme="minorHAnsi"/>
        </w:rPr>
      </w:pPr>
      <w:bookmarkStart w:id="50" w:name="_Ref144286294"/>
      <w:r w:rsidRPr="001660C3">
        <w:rPr>
          <w:rFonts w:asciiTheme="minorHAnsi" w:hAnsiTheme="minorHAnsi" w:cstheme="minorHAnsi"/>
        </w:rPr>
        <w:t>The Supplier shall not assign, novate or otherwise transfer all or any of its rights, benefits or obligations under this Agreement without the Customer’s prior written approval.</w:t>
      </w:r>
      <w:bookmarkEnd w:id="50"/>
    </w:p>
    <w:p w14:paraId="306C221C" w14:textId="22CAD825"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Customer may assign, transfer or deal in any way with its rights under this Agreement</w:t>
      </w:r>
      <w:r w:rsidR="00E97F54">
        <w:rPr>
          <w:rFonts w:asciiTheme="minorHAnsi" w:hAnsiTheme="minorHAnsi" w:cstheme="minorHAnsi"/>
        </w:rPr>
        <w:t>,</w:t>
      </w:r>
      <w:r w:rsidRPr="001660C3">
        <w:rPr>
          <w:rFonts w:asciiTheme="minorHAnsi" w:hAnsiTheme="minorHAnsi" w:cstheme="minorHAnsi"/>
        </w:rPr>
        <w:t xml:space="preserve"> including to an Affiliate or any Third Party.</w:t>
      </w:r>
    </w:p>
    <w:p w14:paraId="3F65474A" w14:textId="39021AC1"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lastRenderedPageBreak/>
        <w:t xml:space="preserve">Where the Customer gives its approval for the purpose of Clause </w:t>
      </w:r>
      <w:r w:rsidR="007E6919" w:rsidRPr="001660C3">
        <w:rPr>
          <w:rFonts w:asciiTheme="minorHAnsi" w:hAnsiTheme="minorHAnsi" w:cstheme="minorHAnsi"/>
        </w:rPr>
        <w:fldChar w:fldCharType="begin"/>
      </w:r>
      <w:r w:rsidR="007E6919" w:rsidRPr="001660C3">
        <w:rPr>
          <w:rFonts w:asciiTheme="minorHAnsi" w:hAnsiTheme="minorHAnsi" w:cstheme="minorHAnsi"/>
        </w:rPr>
        <w:instrText xml:space="preserve"> REF _Ref144286294 \r \h </w:instrText>
      </w:r>
      <w:r w:rsidR="001660C3">
        <w:rPr>
          <w:rFonts w:asciiTheme="minorHAnsi" w:hAnsiTheme="minorHAnsi" w:cstheme="minorHAnsi"/>
        </w:rPr>
        <w:instrText xml:space="preserve"> \* MERGEFORMAT </w:instrText>
      </w:r>
      <w:r w:rsidR="007E6919" w:rsidRPr="001660C3">
        <w:rPr>
          <w:rFonts w:asciiTheme="minorHAnsi" w:hAnsiTheme="minorHAnsi" w:cstheme="minorHAnsi"/>
        </w:rPr>
      </w:r>
      <w:r w:rsidR="007E6919" w:rsidRPr="001660C3">
        <w:rPr>
          <w:rFonts w:asciiTheme="minorHAnsi" w:hAnsiTheme="minorHAnsi" w:cstheme="minorHAnsi"/>
        </w:rPr>
        <w:fldChar w:fldCharType="separate"/>
      </w:r>
      <w:r w:rsidR="00273673">
        <w:rPr>
          <w:rFonts w:asciiTheme="minorHAnsi" w:hAnsiTheme="minorHAnsi" w:cstheme="minorHAnsi"/>
        </w:rPr>
        <w:t>23.1</w:t>
      </w:r>
      <w:r w:rsidR="007E6919" w:rsidRPr="001660C3">
        <w:rPr>
          <w:rFonts w:asciiTheme="minorHAnsi" w:hAnsiTheme="minorHAnsi" w:cstheme="minorHAnsi"/>
        </w:rPr>
        <w:fldChar w:fldCharType="end"/>
      </w:r>
      <w:r w:rsidRPr="001660C3">
        <w:rPr>
          <w:rFonts w:asciiTheme="minorHAnsi" w:hAnsiTheme="minorHAnsi" w:cstheme="minorHAnsi"/>
        </w:rPr>
        <w:t>, the Supplier shall, unless otherwise agreed, remain jointly and severally liable with the relevant Third Party.</w:t>
      </w:r>
    </w:p>
    <w:p w14:paraId="2B6CC7C9" w14:textId="4862EB97" w:rsidR="002C5976" w:rsidRPr="001660C3" w:rsidRDefault="002C5976" w:rsidP="00117E02">
      <w:pPr>
        <w:pStyle w:val="GLS1"/>
        <w:jc w:val="both"/>
        <w:rPr>
          <w:rFonts w:asciiTheme="minorHAnsi" w:hAnsiTheme="minorHAnsi" w:cstheme="minorHAnsi"/>
        </w:rPr>
      </w:pPr>
      <w:bookmarkStart w:id="51" w:name="_Toc174538605"/>
      <w:r w:rsidRPr="001660C3">
        <w:rPr>
          <w:rFonts w:asciiTheme="minorHAnsi" w:hAnsiTheme="minorHAnsi" w:cstheme="minorHAnsi"/>
        </w:rPr>
        <w:t>SUBCONTRACTING</w:t>
      </w:r>
      <w:bookmarkEnd w:id="51"/>
    </w:p>
    <w:p w14:paraId="07394510" w14:textId="79038F06" w:rsidR="002C5976" w:rsidRPr="001660C3" w:rsidRDefault="002C5976" w:rsidP="00874EEF">
      <w:pPr>
        <w:pStyle w:val="GLS11"/>
        <w:rPr>
          <w:rFonts w:asciiTheme="minorHAnsi" w:hAnsiTheme="minorHAnsi" w:cstheme="minorHAnsi"/>
        </w:rPr>
      </w:pPr>
      <w:bookmarkStart w:id="52" w:name="_Ref144286306"/>
      <w:r w:rsidRPr="001660C3">
        <w:rPr>
          <w:rFonts w:asciiTheme="minorHAnsi" w:hAnsiTheme="minorHAnsi" w:cstheme="minorHAnsi"/>
        </w:rPr>
        <w:t>The Supplier shall not subcontract the performance of any of its obligations under this Agreement without the Customer’s prior written approval.</w:t>
      </w:r>
      <w:bookmarkEnd w:id="52"/>
    </w:p>
    <w:p w14:paraId="3B1B1E86" w14:textId="6434C923"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The Customer reserves the right to investigate the qualifications of any proposed Subcontractor before giving such approval under Clause </w:t>
      </w:r>
      <w:r w:rsidR="007E6919" w:rsidRPr="001660C3">
        <w:rPr>
          <w:rFonts w:asciiTheme="minorHAnsi" w:hAnsiTheme="minorHAnsi" w:cstheme="minorHAnsi"/>
        </w:rPr>
        <w:fldChar w:fldCharType="begin"/>
      </w:r>
      <w:r w:rsidR="007E6919" w:rsidRPr="001660C3">
        <w:rPr>
          <w:rFonts w:asciiTheme="minorHAnsi" w:hAnsiTheme="minorHAnsi" w:cstheme="minorHAnsi"/>
        </w:rPr>
        <w:instrText xml:space="preserve"> REF _Ref144286306 \r \h </w:instrText>
      </w:r>
      <w:r w:rsidR="001660C3">
        <w:rPr>
          <w:rFonts w:asciiTheme="minorHAnsi" w:hAnsiTheme="minorHAnsi" w:cstheme="minorHAnsi"/>
        </w:rPr>
        <w:instrText xml:space="preserve"> \* MERGEFORMAT </w:instrText>
      </w:r>
      <w:r w:rsidR="007E6919" w:rsidRPr="001660C3">
        <w:rPr>
          <w:rFonts w:asciiTheme="minorHAnsi" w:hAnsiTheme="minorHAnsi" w:cstheme="minorHAnsi"/>
        </w:rPr>
      </w:r>
      <w:r w:rsidR="007E6919" w:rsidRPr="001660C3">
        <w:rPr>
          <w:rFonts w:asciiTheme="minorHAnsi" w:hAnsiTheme="minorHAnsi" w:cstheme="minorHAnsi"/>
        </w:rPr>
        <w:fldChar w:fldCharType="separate"/>
      </w:r>
      <w:r w:rsidR="00273673">
        <w:rPr>
          <w:rFonts w:asciiTheme="minorHAnsi" w:hAnsiTheme="minorHAnsi" w:cstheme="minorHAnsi"/>
        </w:rPr>
        <w:t>24.1</w:t>
      </w:r>
      <w:r w:rsidR="007E6919" w:rsidRPr="001660C3">
        <w:rPr>
          <w:rFonts w:asciiTheme="minorHAnsi" w:hAnsiTheme="minorHAnsi" w:cstheme="minorHAnsi"/>
        </w:rPr>
        <w:fldChar w:fldCharType="end"/>
      </w:r>
      <w:r w:rsidR="007E6919" w:rsidRPr="001660C3">
        <w:rPr>
          <w:rFonts w:asciiTheme="minorHAnsi" w:hAnsiTheme="minorHAnsi" w:cstheme="minorHAnsi"/>
        </w:rPr>
        <w:t xml:space="preserve"> </w:t>
      </w:r>
      <w:r w:rsidRPr="001660C3">
        <w:rPr>
          <w:rFonts w:asciiTheme="minorHAnsi" w:hAnsiTheme="minorHAnsi" w:cstheme="minorHAnsi"/>
        </w:rPr>
        <w:t>and the Supplier shall provide any such information that is reasonably requested.</w:t>
      </w:r>
    </w:p>
    <w:p w14:paraId="1A6EDEDD" w14:textId="2DBCFE67"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performance of this Agreement (or any part thereof) by a Subcontractor shall not relieve the Supplier of any of its obligations in this Agreement and the Supplier shall remain strictly and primarily liable for the same.</w:t>
      </w:r>
    </w:p>
    <w:p w14:paraId="2A687225" w14:textId="3143D7E1"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Personnel of the Supplier or of its Subcontractors, agents, etc., working under the Agreement shall be the Supplier’s sole responsibility.</w:t>
      </w:r>
    </w:p>
    <w:p w14:paraId="03EFAF37" w14:textId="25213CEB"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Under no circumstance whatsoever shall any Personnel of the Supplier, its Subcontractors, agents, etc., be regarded or claimed as the Customer’s Personnel, employees or agents.</w:t>
      </w:r>
    </w:p>
    <w:p w14:paraId="1D21862F" w14:textId="057D4296"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Supplier acknowledges and agrees that any breach of its obligations under this Clause 28 shall be a Material Breach.</w:t>
      </w:r>
    </w:p>
    <w:p w14:paraId="2A256B34" w14:textId="32EFFF5A" w:rsidR="002C5976" w:rsidRPr="001660C3" w:rsidRDefault="002C5976" w:rsidP="00117E02">
      <w:pPr>
        <w:pStyle w:val="GLS1"/>
        <w:jc w:val="both"/>
        <w:rPr>
          <w:rFonts w:asciiTheme="minorHAnsi" w:hAnsiTheme="minorHAnsi" w:cstheme="minorHAnsi"/>
        </w:rPr>
      </w:pPr>
      <w:bookmarkStart w:id="53" w:name="_Toc174538606"/>
      <w:r w:rsidRPr="001660C3">
        <w:rPr>
          <w:rFonts w:asciiTheme="minorHAnsi" w:hAnsiTheme="minorHAnsi" w:cstheme="minorHAnsi"/>
        </w:rPr>
        <w:t>WAIVERS</w:t>
      </w:r>
      <w:bookmarkEnd w:id="53"/>
    </w:p>
    <w:p w14:paraId="788E7138" w14:textId="312F0E1E"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No failure to exercise, nor any delay in exercising, any right, power or remedy under this Agreement shall operate as or be deemed a waiver of the same. Waivers must always be given in writing.</w:t>
      </w:r>
    </w:p>
    <w:p w14:paraId="0B9A6E8D" w14:textId="087458C3"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Any waiver of any breach of this Agreement shall not be deemed to be a waiver of any subsequent breach.</w:t>
      </w:r>
    </w:p>
    <w:p w14:paraId="3E8FDEC8" w14:textId="74841A9E" w:rsidR="002C5976" w:rsidRPr="001660C3" w:rsidRDefault="002C5976" w:rsidP="00117E02">
      <w:pPr>
        <w:pStyle w:val="GLS1"/>
        <w:jc w:val="both"/>
        <w:rPr>
          <w:rFonts w:asciiTheme="minorHAnsi" w:hAnsiTheme="minorHAnsi" w:cstheme="minorHAnsi"/>
        </w:rPr>
      </w:pPr>
      <w:bookmarkStart w:id="54" w:name="_Toc174538607"/>
      <w:r w:rsidRPr="001660C3">
        <w:rPr>
          <w:rFonts w:asciiTheme="minorHAnsi" w:hAnsiTheme="minorHAnsi" w:cstheme="minorHAnsi"/>
        </w:rPr>
        <w:t>SEVERABILITY AND ILLEGALITY</w:t>
      </w:r>
      <w:bookmarkEnd w:id="54"/>
    </w:p>
    <w:p w14:paraId="3062640B" w14:textId="0A4C3406" w:rsidR="002C5976" w:rsidRPr="001660C3" w:rsidRDefault="002C5976" w:rsidP="00874EEF">
      <w:pPr>
        <w:pStyle w:val="GLS11"/>
        <w:rPr>
          <w:rFonts w:asciiTheme="minorHAnsi" w:hAnsiTheme="minorHAnsi" w:cstheme="minorHAnsi"/>
        </w:rPr>
      </w:pPr>
      <w:bookmarkStart w:id="55" w:name="_Ref144286336"/>
      <w:r w:rsidRPr="001660C3">
        <w:rPr>
          <w:rFonts w:asciiTheme="minorHAnsi" w:hAnsiTheme="minorHAnsi" w:cstheme="minorHAnsi"/>
        </w:rPr>
        <w:t xml:space="preserve">If any provision of this Agreement is determined to be invalid, illegal or void by any court or administrative body of competent jurisdiction then the rest of this Agreement shall </w:t>
      </w:r>
      <w:proofErr w:type="gramStart"/>
      <w:r w:rsidRPr="001660C3">
        <w:rPr>
          <w:rFonts w:asciiTheme="minorHAnsi" w:hAnsiTheme="minorHAnsi" w:cstheme="minorHAnsi"/>
        </w:rPr>
        <w:t>still remain</w:t>
      </w:r>
      <w:proofErr w:type="gramEnd"/>
      <w:r w:rsidRPr="001660C3">
        <w:rPr>
          <w:rFonts w:asciiTheme="minorHAnsi" w:hAnsiTheme="minorHAnsi" w:cstheme="minorHAnsi"/>
        </w:rPr>
        <w:t xml:space="preserve"> in full force and effect.</w:t>
      </w:r>
      <w:bookmarkEnd w:id="55"/>
    </w:p>
    <w:p w14:paraId="49A4B51D" w14:textId="3E6ED2FF"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Where Clause </w:t>
      </w:r>
      <w:r w:rsidR="007E6919" w:rsidRPr="001660C3">
        <w:rPr>
          <w:rFonts w:asciiTheme="minorHAnsi" w:hAnsiTheme="minorHAnsi" w:cstheme="minorHAnsi"/>
        </w:rPr>
        <w:fldChar w:fldCharType="begin"/>
      </w:r>
      <w:r w:rsidR="007E6919" w:rsidRPr="001660C3">
        <w:rPr>
          <w:rFonts w:asciiTheme="minorHAnsi" w:hAnsiTheme="minorHAnsi" w:cstheme="minorHAnsi"/>
        </w:rPr>
        <w:instrText xml:space="preserve"> REF _Ref144286336 \r \h </w:instrText>
      </w:r>
      <w:r w:rsidR="001660C3">
        <w:rPr>
          <w:rFonts w:asciiTheme="minorHAnsi" w:hAnsiTheme="minorHAnsi" w:cstheme="minorHAnsi"/>
        </w:rPr>
        <w:instrText xml:space="preserve"> \* MERGEFORMAT </w:instrText>
      </w:r>
      <w:r w:rsidR="007E6919" w:rsidRPr="001660C3">
        <w:rPr>
          <w:rFonts w:asciiTheme="minorHAnsi" w:hAnsiTheme="minorHAnsi" w:cstheme="minorHAnsi"/>
        </w:rPr>
      </w:r>
      <w:r w:rsidR="007E6919" w:rsidRPr="001660C3">
        <w:rPr>
          <w:rFonts w:asciiTheme="minorHAnsi" w:hAnsiTheme="minorHAnsi" w:cstheme="minorHAnsi"/>
        </w:rPr>
        <w:fldChar w:fldCharType="separate"/>
      </w:r>
      <w:r w:rsidR="00273673">
        <w:rPr>
          <w:rFonts w:asciiTheme="minorHAnsi" w:hAnsiTheme="minorHAnsi" w:cstheme="minorHAnsi"/>
        </w:rPr>
        <w:t>26.1</w:t>
      </w:r>
      <w:r w:rsidR="007E6919" w:rsidRPr="001660C3">
        <w:rPr>
          <w:rFonts w:asciiTheme="minorHAnsi" w:hAnsiTheme="minorHAnsi" w:cstheme="minorHAnsi"/>
        </w:rPr>
        <w:fldChar w:fldCharType="end"/>
      </w:r>
      <w:r w:rsidRPr="001660C3">
        <w:rPr>
          <w:rFonts w:asciiTheme="minorHAnsi" w:hAnsiTheme="minorHAnsi" w:cstheme="minorHAnsi"/>
        </w:rPr>
        <w:t xml:space="preserve"> applies, the Parties shall co-operate to promptly amend or replace the affected provision with a new provision that achieves a legal result that is as similar as possible.</w:t>
      </w:r>
    </w:p>
    <w:p w14:paraId="4EC4FF70" w14:textId="6538A2C1" w:rsidR="002C5976" w:rsidRPr="001660C3" w:rsidRDefault="002C5976" w:rsidP="00117E02">
      <w:pPr>
        <w:pStyle w:val="GLS1"/>
        <w:jc w:val="both"/>
        <w:rPr>
          <w:rFonts w:asciiTheme="minorHAnsi" w:hAnsiTheme="minorHAnsi" w:cstheme="minorHAnsi"/>
        </w:rPr>
      </w:pPr>
      <w:bookmarkStart w:id="56" w:name="_Toc174538608"/>
      <w:r w:rsidRPr="001660C3">
        <w:rPr>
          <w:rFonts w:asciiTheme="minorHAnsi" w:hAnsiTheme="minorHAnsi" w:cstheme="minorHAnsi"/>
        </w:rPr>
        <w:t>RELATIONSHIP</w:t>
      </w:r>
      <w:bookmarkEnd w:id="56"/>
    </w:p>
    <w:p w14:paraId="768846B9" w14:textId="62C8D5CE"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Customer and the Supplier are and shall remain independent Parties, and neither Party shall have, or represent itself to have, any authority to bind the other Party or to act on its behalf.</w:t>
      </w:r>
    </w:p>
    <w:p w14:paraId="650E1BA5" w14:textId="6681E829"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Nothing in this Agreement shall be construed to make either Party an agent, employee, franchisee, joint </w:t>
      </w:r>
      <w:proofErr w:type="spellStart"/>
      <w:r w:rsidRPr="001660C3">
        <w:rPr>
          <w:rFonts w:asciiTheme="minorHAnsi" w:hAnsiTheme="minorHAnsi" w:cstheme="minorHAnsi"/>
        </w:rPr>
        <w:t>venturer</w:t>
      </w:r>
      <w:proofErr w:type="spellEnd"/>
      <w:r w:rsidRPr="001660C3">
        <w:rPr>
          <w:rFonts w:asciiTheme="minorHAnsi" w:hAnsiTheme="minorHAnsi" w:cstheme="minorHAnsi"/>
        </w:rPr>
        <w:t xml:space="preserve"> or legal representative of the other Party.</w:t>
      </w:r>
    </w:p>
    <w:p w14:paraId="69476D45" w14:textId="521B532C" w:rsidR="002C5976" w:rsidRPr="001660C3" w:rsidRDefault="002C5976" w:rsidP="00117E02">
      <w:pPr>
        <w:pStyle w:val="GLS1"/>
        <w:jc w:val="both"/>
        <w:rPr>
          <w:rFonts w:asciiTheme="minorHAnsi" w:hAnsiTheme="minorHAnsi" w:cstheme="minorHAnsi"/>
        </w:rPr>
      </w:pPr>
      <w:bookmarkStart w:id="57" w:name="_Toc174538609"/>
      <w:r w:rsidRPr="001660C3">
        <w:rPr>
          <w:rFonts w:asciiTheme="minorHAnsi" w:hAnsiTheme="minorHAnsi" w:cstheme="minorHAnsi"/>
        </w:rPr>
        <w:t>NON-EXCLUSIVITY</w:t>
      </w:r>
      <w:bookmarkEnd w:id="57"/>
    </w:p>
    <w:p w14:paraId="7437D238" w14:textId="1A33A69C"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The Supplier acknowledges and agrees that it is not being appointed as an exclusive supplier of any Service or similar item that the Customer may require during the Term.</w:t>
      </w:r>
    </w:p>
    <w:p w14:paraId="1C88AC9A" w14:textId="6032268B" w:rsidR="002C5976" w:rsidRPr="001660C3" w:rsidRDefault="002C5976" w:rsidP="00117E02">
      <w:pPr>
        <w:pStyle w:val="GLS1"/>
        <w:jc w:val="both"/>
        <w:rPr>
          <w:rFonts w:asciiTheme="minorHAnsi" w:hAnsiTheme="minorHAnsi" w:cstheme="minorHAnsi"/>
        </w:rPr>
      </w:pPr>
      <w:bookmarkStart w:id="58" w:name="_Toc174538610"/>
      <w:r w:rsidRPr="001660C3">
        <w:rPr>
          <w:rFonts w:asciiTheme="minorHAnsi" w:hAnsiTheme="minorHAnsi" w:cstheme="minorHAnsi"/>
        </w:rPr>
        <w:t>THIRD PARTY RIGHTS</w:t>
      </w:r>
      <w:bookmarkEnd w:id="58"/>
    </w:p>
    <w:p w14:paraId="425245F8" w14:textId="2A5CDE2A"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Except where expressly provided, this Agreement does not create any rights that are enforceable by any Person who is not a Party to this Agreement.</w:t>
      </w:r>
    </w:p>
    <w:p w14:paraId="69531382" w14:textId="386BEB9B" w:rsidR="002C5976" w:rsidRPr="001660C3" w:rsidRDefault="002C5976" w:rsidP="00117E02">
      <w:pPr>
        <w:pStyle w:val="GLS1"/>
        <w:jc w:val="both"/>
        <w:rPr>
          <w:rFonts w:asciiTheme="minorHAnsi" w:hAnsiTheme="minorHAnsi" w:cstheme="minorHAnsi"/>
        </w:rPr>
      </w:pPr>
      <w:bookmarkStart w:id="59" w:name="_Toc174538611"/>
      <w:r w:rsidRPr="001660C3">
        <w:rPr>
          <w:rFonts w:asciiTheme="minorHAnsi" w:hAnsiTheme="minorHAnsi" w:cstheme="minorHAnsi"/>
        </w:rPr>
        <w:t>SUPPLIER QUALIFICATION</w:t>
      </w:r>
      <w:bookmarkEnd w:id="59"/>
    </w:p>
    <w:p w14:paraId="332048F4" w14:textId="17FBB667"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The Supplier acknowledges and agrees that to be selected and engaged as a Supplier to the Customer, it must, at its own cost, obtain and maintain qualifications in accordance with the Customer’s qualification process. </w:t>
      </w:r>
    </w:p>
    <w:p w14:paraId="789B939A" w14:textId="5E0B4EF2" w:rsidR="002C5976" w:rsidRPr="001660C3" w:rsidRDefault="002C5976" w:rsidP="00117E02">
      <w:pPr>
        <w:pStyle w:val="GLS1"/>
        <w:jc w:val="both"/>
        <w:rPr>
          <w:rFonts w:asciiTheme="minorHAnsi" w:hAnsiTheme="minorHAnsi" w:cstheme="minorHAnsi"/>
        </w:rPr>
      </w:pPr>
      <w:bookmarkStart w:id="60" w:name="_Ref144286387"/>
      <w:bookmarkStart w:id="61" w:name="_Toc174538612"/>
      <w:r w:rsidRPr="001660C3">
        <w:rPr>
          <w:rFonts w:asciiTheme="minorHAnsi" w:hAnsiTheme="minorHAnsi" w:cstheme="minorHAnsi"/>
        </w:rPr>
        <w:lastRenderedPageBreak/>
        <w:t>NOTICES</w:t>
      </w:r>
      <w:bookmarkEnd w:id="60"/>
      <w:bookmarkEnd w:id="61"/>
    </w:p>
    <w:p w14:paraId="4B6B72A0" w14:textId="77777777" w:rsidR="00030E4D" w:rsidRPr="00030E4D" w:rsidRDefault="00030E4D" w:rsidP="00030E4D">
      <w:pPr>
        <w:pStyle w:val="GLS11"/>
        <w:rPr>
          <w:rFonts w:asciiTheme="minorHAnsi" w:hAnsiTheme="minorHAnsi" w:cstheme="minorHAnsi"/>
        </w:rPr>
      </w:pPr>
      <w:r w:rsidRPr="00030E4D">
        <w:rPr>
          <w:rFonts w:asciiTheme="minorHAnsi" w:hAnsiTheme="minorHAnsi" w:cstheme="minorHAnsi"/>
        </w:rPr>
        <w:t>Any notice or other communication given under or in connection with this Agreement shall be in writing.</w:t>
      </w:r>
    </w:p>
    <w:p w14:paraId="74193558" w14:textId="16E4B74E" w:rsidR="00030E4D" w:rsidRPr="00030E4D" w:rsidRDefault="00030E4D" w:rsidP="00030E4D">
      <w:pPr>
        <w:pStyle w:val="GLS11"/>
        <w:rPr>
          <w:rFonts w:asciiTheme="minorHAnsi" w:hAnsiTheme="minorHAnsi" w:cstheme="minorHAnsi"/>
        </w:rPr>
      </w:pPr>
      <w:r w:rsidRPr="00030E4D">
        <w:rPr>
          <w:rFonts w:asciiTheme="minorHAnsi" w:hAnsiTheme="minorHAnsi" w:cstheme="minorHAnsi"/>
        </w:rPr>
        <w:t>The Parties’ addresses (physical and email) and fax numbers for the purposes of this Agreement are as set out in [[</w:t>
      </w:r>
      <w:r w:rsidRPr="00030E4D">
        <w:rPr>
          <w:rFonts w:asciiTheme="minorHAnsi" w:hAnsiTheme="minorHAnsi" w:cstheme="minorHAnsi"/>
          <w:highlight w:val="yellow"/>
        </w:rPr>
        <w:t>the Purchase Order]</w:t>
      </w:r>
      <w:proofErr w:type="gramStart"/>
      <w:r w:rsidRPr="00030E4D">
        <w:rPr>
          <w:rFonts w:asciiTheme="minorHAnsi" w:hAnsiTheme="minorHAnsi" w:cstheme="minorHAnsi"/>
          <w:highlight w:val="yellow"/>
        </w:rPr>
        <w:t>/[</w:t>
      </w:r>
      <w:proofErr w:type="gramEnd"/>
      <w:r w:rsidRPr="00030E4D">
        <w:rPr>
          <w:rFonts w:asciiTheme="minorHAnsi" w:hAnsiTheme="minorHAnsi" w:cstheme="minorHAnsi"/>
          <w:highlight w:val="yellow"/>
        </w:rPr>
        <w:t>Schedule [●] ([●])],</w:t>
      </w:r>
      <w:r w:rsidRPr="00030E4D">
        <w:rPr>
          <w:rFonts w:asciiTheme="minorHAnsi" w:hAnsiTheme="minorHAnsi" w:cstheme="minorHAnsi"/>
        </w:rPr>
        <w:t xml:space="preserve"> as may be updated in accordance with this Clause </w:t>
      </w:r>
      <w:r>
        <w:rPr>
          <w:rFonts w:asciiTheme="minorHAnsi" w:hAnsiTheme="minorHAnsi" w:cstheme="minorHAnsi"/>
        </w:rPr>
        <w:fldChar w:fldCharType="begin"/>
      </w:r>
      <w:r>
        <w:rPr>
          <w:rFonts w:asciiTheme="minorHAnsi" w:hAnsiTheme="minorHAnsi" w:cstheme="minorHAnsi"/>
        </w:rPr>
        <w:instrText xml:space="preserve"> REF _Ref144286387 \r \h </w:instrText>
      </w:r>
      <w:r>
        <w:rPr>
          <w:rFonts w:asciiTheme="minorHAnsi" w:hAnsiTheme="minorHAnsi" w:cstheme="minorHAnsi"/>
        </w:rPr>
      </w:r>
      <w:r>
        <w:rPr>
          <w:rFonts w:asciiTheme="minorHAnsi" w:hAnsiTheme="minorHAnsi" w:cstheme="minorHAnsi"/>
        </w:rPr>
        <w:fldChar w:fldCharType="separate"/>
      </w:r>
      <w:r w:rsidR="00273673">
        <w:rPr>
          <w:rFonts w:asciiTheme="minorHAnsi" w:hAnsiTheme="minorHAnsi" w:cstheme="minorHAnsi"/>
        </w:rPr>
        <w:t>31</w:t>
      </w:r>
      <w:r>
        <w:rPr>
          <w:rFonts w:asciiTheme="minorHAnsi" w:hAnsiTheme="minorHAnsi" w:cstheme="minorHAnsi"/>
        </w:rPr>
        <w:fldChar w:fldCharType="end"/>
      </w:r>
      <w:r w:rsidRPr="00030E4D">
        <w:rPr>
          <w:rFonts w:asciiTheme="minorHAnsi" w:hAnsiTheme="minorHAnsi" w:cstheme="minorHAnsi"/>
        </w:rPr>
        <w:t>.</w:t>
      </w:r>
    </w:p>
    <w:p w14:paraId="2C208085" w14:textId="6E43706C" w:rsidR="002C5976" w:rsidRPr="001660C3" w:rsidRDefault="00030E4D" w:rsidP="00030E4D">
      <w:pPr>
        <w:pStyle w:val="GLS11"/>
        <w:rPr>
          <w:rFonts w:asciiTheme="minorHAnsi" w:hAnsiTheme="minorHAnsi" w:cstheme="minorHAnsi"/>
        </w:rPr>
      </w:pPr>
      <w:r w:rsidRPr="00030E4D">
        <w:rPr>
          <w:rFonts w:asciiTheme="minorHAnsi" w:hAnsiTheme="minorHAnsi" w:cstheme="minorHAnsi"/>
        </w:rPr>
        <w:t xml:space="preserve">No change to a Party’s Authorised Representative or contact details for notices shall be effective until the other Party has been notified of the change in writing in accordance with this Clause </w:t>
      </w:r>
      <w:r>
        <w:rPr>
          <w:rFonts w:asciiTheme="minorHAnsi" w:hAnsiTheme="minorHAnsi" w:cstheme="minorHAnsi"/>
        </w:rPr>
        <w:fldChar w:fldCharType="begin"/>
      </w:r>
      <w:r>
        <w:rPr>
          <w:rFonts w:asciiTheme="minorHAnsi" w:hAnsiTheme="minorHAnsi" w:cstheme="minorHAnsi"/>
        </w:rPr>
        <w:instrText xml:space="preserve"> REF _Ref144286387 \r \h </w:instrText>
      </w:r>
      <w:r>
        <w:rPr>
          <w:rFonts w:asciiTheme="minorHAnsi" w:hAnsiTheme="minorHAnsi" w:cstheme="minorHAnsi"/>
        </w:rPr>
      </w:r>
      <w:r>
        <w:rPr>
          <w:rFonts w:asciiTheme="minorHAnsi" w:hAnsiTheme="minorHAnsi" w:cstheme="minorHAnsi"/>
        </w:rPr>
        <w:fldChar w:fldCharType="separate"/>
      </w:r>
      <w:r w:rsidR="00273673">
        <w:rPr>
          <w:rFonts w:asciiTheme="minorHAnsi" w:hAnsiTheme="minorHAnsi" w:cstheme="minorHAnsi"/>
        </w:rPr>
        <w:t>31</w:t>
      </w:r>
      <w:r>
        <w:rPr>
          <w:rFonts w:asciiTheme="minorHAnsi" w:hAnsiTheme="minorHAnsi" w:cstheme="minorHAnsi"/>
        </w:rPr>
        <w:fldChar w:fldCharType="end"/>
      </w:r>
      <w:r w:rsidR="002C5976" w:rsidRPr="001660C3">
        <w:rPr>
          <w:rFonts w:asciiTheme="minorHAnsi" w:hAnsiTheme="minorHAnsi" w:cstheme="minorHAnsi"/>
        </w:rPr>
        <w:t>.</w:t>
      </w:r>
    </w:p>
    <w:p w14:paraId="75EF2E74" w14:textId="5663E211" w:rsidR="002C5976" w:rsidRPr="001660C3" w:rsidRDefault="002C5976" w:rsidP="00117E02">
      <w:pPr>
        <w:pStyle w:val="GLS1"/>
        <w:jc w:val="both"/>
        <w:rPr>
          <w:rFonts w:asciiTheme="minorHAnsi" w:hAnsiTheme="minorHAnsi" w:cstheme="minorHAnsi"/>
        </w:rPr>
      </w:pPr>
      <w:bookmarkStart w:id="62" w:name="_Toc174538613"/>
      <w:r w:rsidRPr="001660C3">
        <w:rPr>
          <w:rFonts w:asciiTheme="minorHAnsi" w:hAnsiTheme="minorHAnsi" w:cstheme="minorHAnsi"/>
        </w:rPr>
        <w:t>VARIATION</w:t>
      </w:r>
      <w:bookmarkEnd w:id="62"/>
    </w:p>
    <w:p w14:paraId="73D6048F" w14:textId="083AED9B"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No variation of this Agreement shall be effective unless in writing and signed by or on behalf of each Party or by its Authorised Representative</w:t>
      </w:r>
    </w:p>
    <w:p w14:paraId="7479DBDB" w14:textId="474D2321" w:rsidR="002C5976" w:rsidRPr="001660C3" w:rsidRDefault="002C5976" w:rsidP="00117E02">
      <w:pPr>
        <w:pStyle w:val="GLS1"/>
        <w:jc w:val="both"/>
        <w:rPr>
          <w:rFonts w:asciiTheme="minorHAnsi" w:hAnsiTheme="minorHAnsi" w:cstheme="minorHAnsi"/>
        </w:rPr>
      </w:pPr>
      <w:bookmarkStart w:id="63" w:name="_Toc174538614"/>
      <w:r w:rsidRPr="001660C3">
        <w:rPr>
          <w:rFonts w:asciiTheme="minorHAnsi" w:hAnsiTheme="minorHAnsi" w:cstheme="minorHAnsi"/>
        </w:rPr>
        <w:t>LANGUAGE</w:t>
      </w:r>
      <w:bookmarkEnd w:id="63"/>
      <w:r w:rsidRPr="001660C3">
        <w:rPr>
          <w:rFonts w:asciiTheme="minorHAnsi" w:hAnsiTheme="minorHAnsi" w:cstheme="minorHAnsi"/>
        </w:rPr>
        <w:t xml:space="preserve"> </w:t>
      </w:r>
    </w:p>
    <w:p w14:paraId="01F44EC8" w14:textId="116D31D7"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This Agreement is drawn up in the English language and the English language version of this Agreement shall always prevail over any translation. This Agreement shall be construed, interpreted and administered in English.</w:t>
      </w:r>
    </w:p>
    <w:p w14:paraId="147F09A1" w14:textId="6FF4548C"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All documents and/or notice documents provided under this Agreement shall be in English or accompanied by a certified English translation.</w:t>
      </w:r>
    </w:p>
    <w:p w14:paraId="68A11717" w14:textId="04818A83" w:rsidR="002C5976" w:rsidRPr="001660C3" w:rsidRDefault="002C5976" w:rsidP="00117E02">
      <w:pPr>
        <w:pStyle w:val="GLS1"/>
        <w:jc w:val="both"/>
        <w:rPr>
          <w:rFonts w:asciiTheme="minorHAnsi" w:hAnsiTheme="minorHAnsi" w:cstheme="minorHAnsi"/>
        </w:rPr>
      </w:pPr>
      <w:bookmarkStart w:id="64" w:name="_Toc174538615"/>
      <w:bookmarkStart w:id="65" w:name="_Ref174538644"/>
      <w:r w:rsidRPr="001660C3">
        <w:rPr>
          <w:rFonts w:asciiTheme="minorHAnsi" w:hAnsiTheme="minorHAnsi" w:cstheme="minorHAnsi"/>
        </w:rPr>
        <w:t>GOVERNING LAW &amp; JURISDICTION</w:t>
      </w:r>
      <w:bookmarkEnd w:id="64"/>
      <w:bookmarkEnd w:id="65"/>
    </w:p>
    <w:p w14:paraId="06FFC7A4" w14:textId="613EB63B" w:rsidR="002C5976" w:rsidRPr="001660C3" w:rsidRDefault="002C5976" w:rsidP="00874EEF">
      <w:pPr>
        <w:pStyle w:val="GLS11"/>
        <w:rPr>
          <w:rFonts w:asciiTheme="minorHAnsi" w:hAnsiTheme="minorHAnsi" w:cstheme="minorHAnsi"/>
        </w:rPr>
      </w:pPr>
      <w:r w:rsidRPr="001660C3">
        <w:rPr>
          <w:rFonts w:asciiTheme="minorHAnsi" w:hAnsiTheme="minorHAnsi" w:cstheme="minorHAnsi"/>
        </w:rPr>
        <w:t xml:space="preserve">This Agreement is governed by and shall be construed in accordance with, the law of </w:t>
      </w:r>
      <w:r w:rsidRPr="001660C3">
        <w:rPr>
          <w:rFonts w:asciiTheme="minorHAnsi" w:hAnsiTheme="minorHAnsi" w:cstheme="minorHAnsi"/>
          <w:highlight w:val="yellow"/>
        </w:rPr>
        <w:t>[●]</w:t>
      </w:r>
      <w:r w:rsidRPr="001660C3">
        <w:rPr>
          <w:rFonts w:asciiTheme="minorHAnsi" w:hAnsiTheme="minorHAnsi" w:cstheme="minorHAnsi"/>
        </w:rPr>
        <w:t xml:space="preserve">. </w:t>
      </w:r>
    </w:p>
    <w:p w14:paraId="65DDA865" w14:textId="191A8B8F" w:rsidR="00A924D3" w:rsidRPr="001660C3" w:rsidRDefault="002C5976" w:rsidP="00874EEF">
      <w:pPr>
        <w:pStyle w:val="GLS11"/>
        <w:rPr>
          <w:rFonts w:asciiTheme="minorHAnsi" w:hAnsiTheme="minorHAnsi" w:cstheme="minorHAnsi"/>
        </w:rPr>
      </w:pPr>
      <w:r w:rsidRPr="001660C3">
        <w:rPr>
          <w:rFonts w:asciiTheme="minorHAnsi" w:hAnsiTheme="minorHAnsi" w:cstheme="minorHAnsi"/>
        </w:rPr>
        <w:t>The Parties irrevocably submit to the [</w:t>
      </w:r>
      <w:r w:rsidRPr="001660C3">
        <w:rPr>
          <w:rFonts w:asciiTheme="minorHAnsi" w:hAnsiTheme="minorHAnsi" w:cstheme="minorHAnsi"/>
          <w:highlight w:val="yellow"/>
        </w:rPr>
        <w:t>non /</w:t>
      </w:r>
      <w:r w:rsidRPr="001660C3">
        <w:rPr>
          <w:rFonts w:asciiTheme="minorHAnsi" w:hAnsiTheme="minorHAnsi" w:cstheme="minorHAnsi"/>
        </w:rPr>
        <w:t xml:space="preserve">] exclusive jurisdiction of the courts of </w:t>
      </w:r>
      <w:r w:rsidRPr="001660C3">
        <w:rPr>
          <w:rFonts w:asciiTheme="minorHAnsi" w:hAnsiTheme="minorHAnsi" w:cstheme="minorHAnsi"/>
          <w:highlight w:val="yellow"/>
        </w:rPr>
        <w:t>[●]</w:t>
      </w:r>
      <w:r w:rsidRPr="001660C3">
        <w:rPr>
          <w:rFonts w:asciiTheme="minorHAnsi" w:hAnsiTheme="minorHAnsi" w:cstheme="minorHAnsi"/>
        </w:rPr>
        <w:t xml:space="preserve"> in relation to any disputes.</w:t>
      </w:r>
    </w:p>
    <w:p w14:paraId="38E2C559" w14:textId="4F878904" w:rsidR="00A924D3" w:rsidRPr="001660C3" w:rsidRDefault="00A924D3">
      <w:pPr>
        <w:spacing w:after="0"/>
        <w:rPr>
          <w:rFonts w:asciiTheme="minorHAnsi" w:eastAsiaTheme="minorEastAsia" w:hAnsiTheme="minorHAnsi" w:cstheme="minorHAnsi"/>
          <w:b/>
          <w:bCs/>
          <w:color w:val="auto"/>
          <w:szCs w:val="18"/>
        </w:rPr>
      </w:pPr>
      <w:r w:rsidRPr="001660C3">
        <w:rPr>
          <w:rFonts w:asciiTheme="minorHAnsi" w:hAnsiTheme="minorHAnsi" w:cstheme="minorHAnsi"/>
        </w:rPr>
        <w:br w:type="page"/>
      </w:r>
    </w:p>
    <w:p w14:paraId="5A2C0794" w14:textId="77777777" w:rsidR="00A924D3" w:rsidRPr="001660C3" w:rsidRDefault="00A924D3" w:rsidP="00F53BB8">
      <w:pPr>
        <w:jc w:val="center"/>
        <w:rPr>
          <w:rFonts w:asciiTheme="minorHAnsi" w:hAnsiTheme="minorHAnsi" w:cstheme="minorHAnsi"/>
          <w:b/>
          <w:bCs/>
          <w:smallCaps/>
          <w:u w:val="single"/>
        </w:rPr>
      </w:pPr>
      <w:bookmarkStart w:id="66" w:name="_Toc358564093"/>
      <w:r w:rsidRPr="001660C3">
        <w:rPr>
          <w:rFonts w:asciiTheme="minorHAnsi" w:hAnsiTheme="minorHAnsi" w:cstheme="minorHAnsi"/>
          <w:b/>
          <w:bCs/>
          <w:u w:val="single"/>
        </w:rPr>
        <w:lastRenderedPageBreak/>
        <w:t>EXECUTION</w:t>
      </w:r>
      <w:bookmarkEnd w:id="66"/>
    </w:p>
    <w:p w14:paraId="662BA2DD" w14:textId="77777777" w:rsidR="00A924D3" w:rsidRPr="001660C3" w:rsidRDefault="00A924D3" w:rsidP="00A924D3">
      <w:pPr>
        <w:keepNext/>
        <w:spacing w:before="240" w:after="0" w:line="240" w:lineRule="auto"/>
        <w:rPr>
          <w:rFonts w:asciiTheme="minorHAnsi" w:eastAsia="Times New Roman" w:hAnsiTheme="minorHAnsi" w:cstheme="minorHAnsi"/>
        </w:rPr>
      </w:pPr>
      <w:r w:rsidRPr="001660C3">
        <w:rPr>
          <w:rFonts w:asciiTheme="minorHAnsi" w:eastAsia="Times New Roman" w:hAnsiTheme="minorHAnsi" w:cstheme="minorHAnsi"/>
          <w:b/>
        </w:rPr>
        <w:t>EXECUTED</w:t>
      </w:r>
      <w:r w:rsidRPr="001660C3">
        <w:rPr>
          <w:rFonts w:asciiTheme="minorHAnsi" w:eastAsia="Times New Roman" w:hAnsiTheme="minorHAnsi" w:cstheme="minorHAnsi"/>
        </w:rPr>
        <w:t xml:space="preserve"> as an Agreement on the date and year first above written.</w:t>
      </w:r>
    </w:p>
    <w:p w14:paraId="3313D9EB" w14:textId="77777777" w:rsidR="00A924D3" w:rsidRPr="001660C3" w:rsidRDefault="00A924D3" w:rsidP="00A924D3">
      <w:pPr>
        <w:keepNext/>
        <w:spacing w:after="0" w:line="260" w:lineRule="exact"/>
        <w:ind w:left="567"/>
        <w:contextualSpacing/>
        <w:rPr>
          <w:rFonts w:asciiTheme="minorHAnsi" w:eastAsia="Calibri" w:hAnsiTheme="minorHAnsi" w:cstheme="minorHAnsi"/>
        </w:rPr>
      </w:pPr>
    </w:p>
    <w:tbl>
      <w:tblPr>
        <w:tblW w:w="4786" w:type="dxa"/>
        <w:tblLayout w:type="fixed"/>
        <w:tblLook w:val="0000" w:firstRow="0" w:lastRow="0" w:firstColumn="0" w:lastColumn="0" w:noHBand="0" w:noVBand="0"/>
      </w:tblPr>
      <w:tblGrid>
        <w:gridCol w:w="534"/>
        <w:gridCol w:w="4252"/>
      </w:tblGrid>
      <w:tr w:rsidR="00874EEF" w:rsidRPr="001660C3" w14:paraId="52653933" w14:textId="77777777" w:rsidTr="00117E02">
        <w:trPr>
          <w:cantSplit/>
        </w:trPr>
        <w:tc>
          <w:tcPr>
            <w:tcW w:w="4786" w:type="dxa"/>
            <w:gridSpan w:val="2"/>
            <w:tcBorders>
              <w:top w:val="nil"/>
              <w:left w:val="nil"/>
              <w:bottom w:val="nil"/>
              <w:right w:val="nil"/>
            </w:tcBorders>
          </w:tcPr>
          <w:p w14:paraId="1B9BD9D9" w14:textId="77777777" w:rsidR="00874EEF" w:rsidRPr="001660C3" w:rsidRDefault="00874EEF" w:rsidP="00AE321B">
            <w:pPr>
              <w:spacing w:before="39" w:after="39" w:line="240" w:lineRule="auto"/>
              <w:rPr>
                <w:rFonts w:asciiTheme="minorHAnsi" w:eastAsia="Times New Roman" w:hAnsiTheme="minorHAnsi" w:cstheme="minorHAnsi"/>
                <w:b/>
                <w:bCs/>
              </w:rPr>
            </w:pPr>
            <w:r w:rsidRPr="001660C3">
              <w:rPr>
                <w:rFonts w:asciiTheme="minorHAnsi" w:eastAsia="Times New Roman" w:hAnsiTheme="minorHAnsi" w:cstheme="minorHAnsi"/>
                <w:b/>
                <w:bCs/>
              </w:rPr>
              <w:t>Signed</w:t>
            </w:r>
            <w:r w:rsidRPr="001660C3">
              <w:rPr>
                <w:rFonts w:asciiTheme="minorHAnsi" w:eastAsia="Times New Roman" w:hAnsiTheme="minorHAnsi" w:cstheme="minorHAnsi"/>
                <w:bCs/>
              </w:rPr>
              <w:t xml:space="preserve"> for and on behalf of </w:t>
            </w:r>
          </w:p>
        </w:tc>
      </w:tr>
      <w:tr w:rsidR="00874EEF" w:rsidRPr="001660C3" w14:paraId="3439FFBF" w14:textId="77777777" w:rsidTr="00117E02">
        <w:trPr>
          <w:cantSplit/>
        </w:trPr>
        <w:tc>
          <w:tcPr>
            <w:tcW w:w="4786" w:type="dxa"/>
            <w:gridSpan w:val="2"/>
            <w:tcBorders>
              <w:top w:val="nil"/>
              <w:left w:val="nil"/>
              <w:bottom w:val="nil"/>
              <w:right w:val="nil"/>
            </w:tcBorders>
          </w:tcPr>
          <w:p w14:paraId="10502AE7" w14:textId="657BC7D7" w:rsidR="00874EEF" w:rsidRPr="001660C3" w:rsidRDefault="00874EEF" w:rsidP="00AE321B">
            <w:pPr>
              <w:spacing w:before="39" w:after="39" w:line="240" w:lineRule="auto"/>
              <w:rPr>
                <w:rFonts w:asciiTheme="minorHAnsi" w:eastAsia="Times New Roman" w:hAnsiTheme="minorHAnsi" w:cstheme="minorHAnsi"/>
                <w:b/>
                <w:bCs/>
              </w:rPr>
            </w:pPr>
            <w:r w:rsidRPr="001660C3">
              <w:rPr>
                <w:rFonts w:asciiTheme="minorHAnsi" w:hAnsiTheme="minorHAnsi" w:cstheme="minorHAnsi"/>
                <w:highlight w:val="yellow"/>
              </w:rPr>
              <w:t>[</w:t>
            </w:r>
            <w:r w:rsidRPr="001660C3">
              <w:rPr>
                <w:rFonts w:asciiTheme="minorHAnsi" w:hAnsiTheme="minorHAnsi" w:cstheme="minorHAnsi"/>
                <w:b/>
                <w:bCs/>
                <w:highlight w:val="yellow"/>
              </w:rPr>
              <w:t>CUSTOMER</w:t>
            </w:r>
            <w:r w:rsidRPr="001660C3">
              <w:rPr>
                <w:rFonts w:asciiTheme="minorHAnsi" w:hAnsiTheme="minorHAnsi" w:cstheme="minorHAnsi"/>
                <w:highlight w:val="yellow"/>
              </w:rPr>
              <w:t>]</w:t>
            </w:r>
          </w:p>
          <w:p w14:paraId="6E8A9D6E" w14:textId="77777777" w:rsidR="00874EEF" w:rsidRPr="001660C3" w:rsidRDefault="00874EEF" w:rsidP="00AE321B">
            <w:pPr>
              <w:spacing w:before="39" w:after="39" w:line="240" w:lineRule="auto"/>
              <w:rPr>
                <w:rFonts w:asciiTheme="minorHAnsi" w:eastAsia="Times New Roman" w:hAnsiTheme="minorHAnsi" w:cstheme="minorHAnsi"/>
                <w:b/>
                <w:bCs/>
              </w:rPr>
            </w:pPr>
            <w:r w:rsidRPr="001660C3">
              <w:rPr>
                <w:rFonts w:asciiTheme="minorHAnsi" w:eastAsia="Times New Roman" w:hAnsiTheme="minorHAnsi" w:cstheme="minorHAnsi"/>
                <w:bCs/>
              </w:rPr>
              <w:t>as its duly authorised representative:</w:t>
            </w:r>
          </w:p>
        </w:tc>
      </w:tr>
      <w:tr w:rsidR="00874EEF" w:rsidRPr="001660C3" w14:paraId="12704CB3" w14:textId="77777777" w:rsidTr="00117E02">
        <w:trPr>
          <w:cantSplit/>
        </w:trPr>
        <w:tc>
          <w:tcPr>
            <w:tcW w:w="4786" w:type="dxa"/>
            <w:gridSpan w:val="2"/>
            <w:tcBorders>
              <w:top w:val="nil"/>
              <w:left w:val="nil"/>
              <w:bottom w:val="nil"/>
              <w:right w:val="nil"/>
            </w:tcBorders>
          </w:tcPr>
          <w:p w14:paraId="3015029A" w14:textId="77777777" w:rsidR="00874EEF" w:rsidRPr="001660C3" w:rsidRDefault="00874EEF" w:rsidP="00AE321B">
            <w:pPr>
              <w:spacing w:before="39" w:after="39" w:line="240" w:lineRule="auto"/>
              <w:rPr>
                <w:rFonts w:asciiTheme="minorHAnsi" w:eastAsia="Times New Roman" w:hAnsiTheme="minorHAnsi" w:cstheme="minorHAnsi"/>
                <w:bCs/>
              </w:rPr>
            </w:pPr>
          </w:p>
          <w:p w14:paraId="31119AF9" w14:textId="77777777" w:rsidR="00874EEF" w:rsidRPr="001660C3" w:rsidRDefault="00874EEF" w:rsidP="00AE321B">
            <w:pPr>
              <w:spacing w:before="39" w:after="39" w:line="240" w:lineRule="auto"/>
              <w:rPr>
                <w:rFonts w:asciiTheme="minorHAnsi" w:eastAsia="Times New Roman" w:hAnsiTheme="minorHAnsi" w:cstheme="minorHAnsi"/>
                <w:bCs/>
              </w:rPr>
            </w:pPr>
          </w:p>
          <w:p w14:paraId="0B7311CF" w14:textId="77777777" w:rsidR="00874EEF" w:rsidRPr="001660C3" w:rsidRDefault="00874EEF" w:rsidP="00AE321B">
            <w:pPr>
              <w:spacing w:before="39" w:after="39" w:line="240" w:lineRule="auto"/>
              <w:rPr>
                <w:rFonts w:asciiTheme="minorHAnsi" w:eastAsia="Times New Roman" w:hAnsiTheme="minorHAnsi" w:cstheme="minorHAnsi"/>
                <w:bCs/>
              </w:rPr>
            </w:pPr>
          </w:p>
        </w:tc>
      </w:tr>
      <w:tr w:rsidR="00874EEF" w:rsidRPr="001660C3" w14:paraId="530F7D86" w14:textId="77777777" w:rsidTr="00117E02">
        <w:trPr>
          <w:cantSplit/>
        </w:trPr>
        <w:tc>
          <w:tcPr>
            <w:tcW w:w="534" w:type="dxa"/>
            <w:tcBorders>
              <w:top w:val="nil"/>
              <w:left w:val="nil"/>
              <w:bottom w:val="nil"/>
              <w:right w:val="nil"/>
            </w:tcBorders>
          </w:tcPr>
          <w:p w14:paraId="793B3515" w14:textId="3DE1CE4D" w:rsidR="00874EEF" w:rsidRPr="001660C3" w:rsidRDefault="00033C3C" w:rsidP="00AE321B">
            <w:pPr>
              <w:spacing w:before="39" w:after="39" w:line="240" w:lineRule="auto"/>
              <w:rPr>
                <w:rFonts w:asciiTheme="minorHAnsi" w:eastAsia="Times New Roman" w:hAnsiTheme="minorHAnsi" w:cstheme="minorHAnsi"/>
                <w:bCs/>
              </w:rPr>
            </w:pPr>
            <w:r w:rsidRPr="00FF58E8">
              <w:rPr>
                <w:rFonts w:ascii="Wingdings" w:eastAsia="Wingdings" w:hAnsi="Wingdings" w:cs="Wingdings"/>
              </w:rPr>
              <w:t></w:t>
            </w:r>
          </w:p>
        </w:tc>
        <w:tc>
          <w:tcPr>
            <w:tcW w:w="4252" w:type="dxa"/>
            <w:tcBorders>
              <w:top w:val="single" w:sz="6" w:space="0" w:color="auto"/>
              <w:left w:val="nil"/>
              <w:right w:val="nil"/>
            </w:tcBorders>
          </w:tcPr>
          <w:p w14:paraId="6F706076" w14:textId="0BCD9842" w:rsidR="00874EEF" w:rsidRPr="001660C3" w:rsidRDefault="00874EEF" w:rsidP="00AE321B">
            <w:pPr>
              <w:spacing w:before="39" w:after="39" w:line="240" w:lineRule="auto"/>
              <w:rPr>
                <w:rFonts w:asciiTheme="minorHAnsi" w:eastAsia="Times New Roman" w:hAnsiTheme="minorHAnsi" w:cstheme="minorHAnsi"/>
                <w:bCs/>
              </w:rPr>
            </w:pPr>
            <w:r w:rsidRPr="001660C3">
              <w:rPr>
                <w:rFonts w:asciiTheme="minorHAnsi" w:eastAsia="Times New Roman" w:hAnsiTheme="minorHAnsi" w:cstheme="minorHAnsi"/>
                <w:bCs/>
              </w:rPr>
              <w:t xml:space="preserve">Signature of </w:t>
            </w:r>
            <w:r w:rsidR="00033C3C">
              <w:rPr>
                <w:rFonts w:asciiTheme="minorHAnsi" w:eastAsia="Times New Roman" w:hAnsiTheme="minorHAnsi" w:cstheme="minorHAnsi"/>
                <w:bCs/>
              </w:rPr>
              <w:t>A</w:t>
            </w:r>
            <w:r w:rsidR="00033C3C" w:rsidRPr="001660C3">
              <w:rPr>
                <w:rFonts w:asciiTheme="minorHAnsi" w:eastAsia="Times New Roman" w:hAnsiTheme="minorHAnsi" w:cstheme="minorHAnsi"/>
                <w:bCs/>
              </w:rPr>
              <w:t xml:space="preserve">uthorised </w:t>
            </w:r>
            <w:r w:rsidR="00033C3C">
              <w:rPr>
                <w:rFonts w:asciiTheme="minorHAnsi" w:eastAsia="Times New Roman" w:hAnsiTheme="minorHAnsi" w:cstheme="minorHAnsi"/>
                <w:bCs/>
              </w:rPr>
              <w:t>R</w:t>
            </w:r>
            <w:r w:rsidR="00033C3C" w:rsidRPr="001660C3">
              <w:rPr>
                <w:rFonts w:asciiTheme="minorHAnsi" w:eastAsia="Times New Roman" w:hAnsiTheme="minorHAnsi" w:cstheme="minorHAnsi"/>
                <w:bCs/>
              </w:rPr>
              <w:t>epresentative</w:t>
            </w:r>
          </w:p>
        </w:tc>
      </w:tr>
      <w:tr w:rsidR="00874EEF" w:rsidRPr="001660C3" w14:paraId="70D9986C" w14:textId="77777777" w:rsidTr="00117E02">
        <w:trPr>
          <w:cantSplit/>
        </w:trPr>
        <w:tc>
          <w:tcPr>
            <w:tcW w:w="4786" w:type="dxa"/>
            <w:gridSpan w:val="2"/>
            <w:tcBorders>
              <w:top w:val="nil"/>
              <w:left w:val="nil"/>
              <w:bottom w:val="nil"/>
              <w:right w:val="nil"/>
            </w:tcBorders>
          </w:tcPr>
          <w:p w14:paraId="144F5C18" w14:textId="77777777" w:rsidR="00874EEF" w:rsidRPr="001660C3" w:rsidRDefault="00874EEF" w:rsidP="00AE321B">
            <w:pPr>
              <w:spacing w:before="39" w:after="39" w:line="240" w:lineRule="auto"/>
              <w:rPr>
                <w:rFonts w:asciiTheme="minorHAnsi" w:eastAsia="Times New Roman" w:hAnsiTheme="minorHAnsi" w:cstheme="minorHAnsi"/>
                <w:bCs/>
              </w:rPr>
            </w:pPr>
          </w:p>
          <w:p w14:paraId="438CB319" w14:textId="77777777" w:rsidR="00874EEF" w:rsidRPr="001660C3" w:rsidRDefault="00874EEF" w:rsidP="00AE321B">
            <w:pPr>
              <w:spacing w:before="39" w:after="39" w:line="240" w:lineRule="auto"/>
              <w:rPr>
                <w:rFonts w:asciiTheme="minorHAnsi" w:eastAsia="Times New Roman" w:hAnsiTheme="minorHAnsi" w:cstheme="minorHAnsi"/>
                <w:bCs/>
              </w:rPr>
            </w:pPr>
          </w:p>
          <w:p w14:paraId="07BFB0A2" w14:textId="77777777" w:rsidR="00874EEF" w:rsidRPr="001660C3" w:rsidRDefault="00874EEF" w:rsidP="00AE321B">
            <w:pPr>
              <w:spacing w:before="39" w:after="39" w:line="240" w:lineRule="auto"/>
              <w:rPr>
                <w:rFonts w:asciiTheme="minorHAnsi" w:eastAsia="Times New Roman" w:hAnsiTheme="minorHAnsi" w:cstheme="minorHAnsi"/>
                <w:bCs/>
              </w:rPr>
            </w:pPr>
          </w:p>
        </w:tc>
      </w:tr>
      <w:tr w:rsidR="00874EEF" w:rsidRPr="001660C3" w14:paraId="40100B51" w14:textId="77777777" w:rsidTr="00117E02">
        <w:trPr>
          <w:cantSplit/>
        </w:trPr>
        <w:tc>
          <w:tcPr>
            <w:tcW w:w="534" w:type="dxa"/>
            <w:tcBorders>
              <w:top w:val="nil"/>
              <w:left w:val="nil"/>
              <w:bottom w:val="nil"/>
              <w:right w:val="nil"/>
            </w:tcBorders>
          </w:tcPr>
          <w:p w14:paraId="66B96DA7" w14:textId="6956E554" w:rsidR="00874EEF" w:rsidRPr="001660C3" w:rsidRDefault="00033C3C" w:rsidP="00AE321B">
            <w:pPr>
              <w:spacing w:before="39" w:after="39" w:line="240" w:lineRule="auto"/>
              <w:rPr>
                <w:rFonts w:asciiTheme="minorHAnsi" w:eastAsia="Times New Roman" w:hAnsiTheme="minorHAnsi" w:cstheme="minorHAnsi"/>
                <w:bCs/>
              </w:rPr>
            </w:pPr>
            <w:r w:rsidRPr="00FF58E8">
              <w:rPr>
                <w:rFonts w:ascii="Wingdings" w:eastAsia="Wingdings" w:hAnsi="Wingdings" w:cs="Wingdings"/>
              </w:rPr>
              <w:t></w:t>
            </w:r>
          </w:p>
        </w:tc>
        <w:tc>
          <w:tcPr>
            <w:tcW w:w="4252" w:type="dxa"/>
            <w:tcBorders>
              <w:top w:val="single" w:sz="4" w:space="0" w:color="auto"/>
              <w:left w:val="nil"/>
              <w:bottom w:val="nil"/>
              <w:right w:val="nil"/>
            </w:tcBorders>
          </w:tcPr>
          <w:p w14:paraId="72B09AC6" w14:textId="7602DB06" w:rsidR="00874EEF" w:rsidRPr="001660C3" w:rsidRDefault="00874EEF" w:rsidP="00AE321B">
            <w:pPr>
              <w:spacing w:before="39" w:after="39" w:line="240" w:lineRule="auto"/>
              <w:rPr>
                <w:rFonts w:asciiTheme="minorHAnsi" w:eastAsia="Times New Roman" w:hAnsiTheme="minorHAnsi" w:cstheme="minorHAnsi"/>
                <w:bCs/>
              </w:rPr>
            </w:pPr>
            <w:r w:rsidRPr="001660C3">
              <w:rPr>
                <w:rFonts w:asciiTheme="minorHAnsi" w:eastAsia="Times New Roman" w:hAnsiTheme="minorHAnsi" w:cstheme="minorHAnsi"/>
                <w:bCs/>
              </w:rPr>
              <w:t xml:space="preserve">Name &amp; title of </w:t>
            </w:r>
            <w:r w:rsidR="00033C3C">
              <w:rPr>
                <w:rFonts w:asciiTheme="minorHAnsi" w:eastAsia="Times New Roman" w:hAnsiTheme="minorHAnsi" w:cstheme="minorHAnsi"/>
                <w:bCs/>
              </w:rPr>
              <w:t>A</w:t>
            </w:r>
            <w:r w:rsidR="00033C3C" w:rsidRPr="001660C3">
              <w:rPr>
                <w:rFonts w:asciiTheme="minorHAnsi" w:eastAsia="Times New Roman" w:hAnsiTheme="minorHAnsi" w:cstheme="minorHAnsi"/>
                <w:bCs/>
              </w:rPr>
              <w:t xml:space="preserve">uthorised </w:t>
            </w:r>
            <w:r w:rsidR="00033C3C">
              <w:rPr>
                <w:rFonts w:asciiTheme="minorHAnsi" w:eastAsia="Times New Roman" w:hAnsiTheme="minorHAnsi" w:cstheme="minorHAnsi"/>
                <w:bCs/>
              </w:rPr>
              <w:t>R</w:t>
            </w:r>
            <w:r w:rsidR="00033C3C" w:rsidRPr="001660C3">
              <w:rPr>
                <w:rFonts w:asciiTheme="minorHAnsi" w:eastAsia="Times New Roman" w:hAnsiTheme="minorHAnsi" w:cstheme="minorHAnsi"/>
                <w:bCs/>
              </w:rPr>
              <w:t xml:space="preserve">epresentative </w:t>
            </w:r>
            <w:r w:rsidRPr="001660C3">
              <w:rPr>
                <w:rFonts w:asciiTheme="minorHAnsi" w:eastAsia="Times New Roman" w:hAnsiTheme="minorHAnsi" w:cstheme="minorHAnsi"/>
                <w:bCs/>
              </w:rPr>
              <w:t>(print)</w:t>
            </w:r>
          </w:p>
        </w:tc>
      </w:tr>
    </w:tbl>
    <w:p w14:paraId="428EFF1D" w14:textId="77777777" w:rsidR="00A924D3" w:rsidRPr="001660C3" w:rsidRDefault="00A924D3" w:rsidP="00A924D3">
      <w:pPr>
        <w:spacing w:before="60" w:after="60" w:line="240" w:lineRule="auto"/>
        <w:rPr>
          <w:rFonts w:asciiTheme="minorHAnsi" w:eastAsia="Times New Roman" w:hAnsiTheme="minorHAnsi" w:cstheme="minorHAnsi"/>
          <w:bCs/>
        </w:rPr>
      </w:pPr>
    </w:p>
    <w:p w14:paraId="02DDC977" w14:textId="77777777" w:rsidR="00A924D3" w:rsidRPr="001660C3" w:rsidRDefault="00A924D3" w:rsidP="00A924D3">
      <w:pPr>
        <w:spacing w:before="60" w:after="60" w:line="240" w:lineRule="auto"/>
        <w:rPr>
          <w:rFonts w:asciiTheme="minorHAnsi" w:eastAsia="Times New Roman" w:hAnsiTheme="minorHAnsi" w:cstheme="minorHAnsi"/>
          <w:bCs/>
        </w:rPr>
      </w:pPr>
    </w:p>
    <w:tbl>
      <w:tblPr>
        <w:tblW w:w="0" w:type="auto"/>
        <w:tblLayout w:type="fixed"/>
        <w:tblCellMar>
          <w:left w:w="107" w:type="dxa"/>
          <w:right w:w="107" w:type="dxa"/>
        </w:tblCellMar>
        <w:tblLook w:val="0000" w:firstRow="0" w:lastRow="0" w:firstColumn="0" w:lastColumn="0" w:noHBand="0" w:noVBand="0"/>
      </w:tblPr>
      <w:tblGrid>
        <w:gridCol w:w="533"/>
        <w:gridCol w:w="4252"/>
      </w:tblGrid>
      <w:tr w:rsidR="00874EEF" w:rsidRPr="001660C3" w14:paraId="79D5D6B2" w14:textId="77777777" w:rsidTr="00AE321B">
        <w:trPr>
          <w:cantSplit/>
        </w:trPr>
        <w:tc>
          <w:tcPr>
            <w:tcW w:w="4785" w:type="dxa"/>
            <w:gridSpan w:val="2"/>
            <w:tcBorders>
              <w:top w:val="nil"/>
              <w:left w:val="nil"/>
              <w:bottom w:val="nil"/>
              <w:right w:val="nil"/>
            </w:tcBorders>
          </w:tcPr>
          <w:p w14:paraId="11868A1D" w14:textId="77777777" w:rsidR="00874EEF" w:rsidRPr="001660C3" w:rsidRDefault="00874EEF" w:rsidP="00AE321B">
            <w:pPr>
              <w:spacing w:before="39" w:after="39" w:line="240" w:lineRule="auto"/>
              <w:rPr>
                <w:rFonts w:asciiTheme="minorHAnsi" w:eastAsia="Times New Roman" w:hAnsiTheme="minorHAnsi" w:cstheme="minorHAnsi"/>
                <w:bCs/>
              </w:rPr>
            </w:pPr>
            <w:r w:rsidRPr="001660C3">
              <w:rPr>
                <w:rFonts w:asciiTheme="minorHAnsi" w:eastAsia="Times New Roman" w:hAnsiTheme="minorHAnsi" w:cstheme="minorHAnsi"/>
                <w:b/>
                <w:bCs/>
              </w:rPr>
              <w:t>Signed</w:t>
            </w:r>
            <w:r w:rsidRPr="001660C3">
              <w:rPr>
                <w:rFonts w:asciiTheme="minorHAnsi" w:eastAsia="Times New Roman" w:hAnsiTheme="minorHAnsi" w:cstheme="minorHAnsi"/>
                <w:bCs/>
              </w:rPr>
              <w:t xml:space="preserve"> for and on behalf of</w:t>
            </w:r>
          </w:p>
        </w:tc>
      </w:tr>
      <w:tr w:rsidR="00874EEF" w:rsidRPr="001660C3" w14:paraId="393794DC" w14:textId="77777777" w:rsidTr="00AE321B">
        <w:trPr>
          <w:cantSplit/>
        </w:trPr>
        <w:tc>
          <w:tcPr>
            <w:tcW w:w="4785" w:type="dxa"/>
            <w:gridSpan w:val="2"/>
            <w:tcBorders>
              <w:top w:val="nil"/>
              <w:left w:val="nil"/>
              <w:bottom w:val="nil"/>
              <w:right w:val="nil"/>
            </w:tcBorders>
          </w:tcPr>
          <w:p w14:paraId="1B9A6D31" w14:textId="23D30573" w:rsidR="00874EEF" w:rsidRPr="001660C3" w:rsidRDefault="00874EEF" w:rsidP="00AE321B">
            <w:pPr>
              <w:spacing w:before="39" w:after="39" w:line="240" w:lineRule="auto"/>
              <w:rPr>
                <w:rFonts w:asciiTheme="minorHAnsi" w:eastAsia="Times New Roman" w:hAnsiTheme="minorHAnsi" w:cstheme="minorHAnsi"/>
                <w:b/>
                <w:bCs/>
              </w:rPr>
            </w:pPr>
            <w:r w:rsidRPr="001660C3">
              <w:rPr>
                <w:rFonts w:asciiTheme="minorHAnsi" w:hAnsiTheme="minorHAnsi" w:cstheme="minorHAnsi"/>
                <w:b/>
                <w:bCs/>
                <w:highlight w:val="yellow"/>
              </w:rPr>
              <w:t>[SUPPLIER]</w:t>
            </w:r>
          </w:p>
          <w:p w14:paraId="0E5BB477" w14:textId="77777777" w:rsidR="00874EEF" w:rsidRPr="001660C3" w:rsidRDefault="00874EEF" w:rsidP="00AE321B">
            <w:pPr>
              <w:spacing w:before="39" w:after="39" w:line="240" w:lineRule="auto"/>
              <w:rPr>
                <w:rFonts w:asciiTheme="minorHAnsi" w:eastAsia="Times New Roman" w:hAnsiTheme="minorHAnsi" w:cstheme="minorHAnsi"/>
                <w:bCs/>
              </w:rPr>
            </w:pPr>
            <w:r w:rsidRPr="001660C3">
              <w:rPr>
                <w:rFonts w:asciiTheme="minorHAnsi" w:eastAsia="Times New Roman" w:hAnsiTheme="minorHAnsi" w:cstheme="minorHAnsi"/>
                <w:bCs/>
              </w:rPr>
              <w:t>as its duly authorised representative:</w:t>
            </w:r>
          </w:p>
        </w:tc>
      </w:tr>
      <w:tr w:rsidR="00874EEF" w:rsidRPr="001660C3" w14:paraId="6A3DFA2F" w14:textId="77777777" w:rsidTr="00AE321B">
        <w:trPr>
          <w:cantSplit/>
        </w:trPr>
        <w:tc>
          <w:tcPr>
            <w:tcW w:w="4785" w:type="dxa"/>
            <w:gridSpan w:val="2"/>
            <w:tcBorders>
              <w:top w:val="nil"/>
              <w:left w:val="nil"/>
              <w:bottom w:val="nil"/>
              <w:right w:val="nil"/>
            </w:tcBorders>
          </w:tcPr>
          <w:p w14:paraId="2456953D" w14:textId="77777777" w:rsidR="00874EEF" w:rsidRPr="001660C3" w:rsidRDefault="00874EEF" w:rsidP="00AE321B">
            <w:pPr>
              <w:spacing w:before="39" w:after="39" w:line="240" w:lineRule="auto"/>
              <w:rPr>
                <w:rFonts w:asciiTheme="minorHAnsi" w:eastAsia="Times New Roman" w:hAnsiTheme="minorHAnsi" w:cstheme="minorHAnsi"/>
                <w:bCs/>
              </w:rPr>
            </w:pPr>
          </w:p>
          <w:p w14:paraId="28A80C6B" w14:textId="77777777" w:rsidR="00874EEF" w:rsidRPr="001660C3" w:rsidRDefault="00874EEF" w:rsidP="00AE321B">
            <w:pPr>
              <w:spacing w:before="39" w:after="39" w:line="240" w:lineRule="auto"/>
              <w:rPr>
                <w:rFonts w:asciiTheme="minorHAnsi" w:eastAsia="Times New Roman" w:hAnsiTheme="minorHAnsi" w:cstheme="minorHAnsi"/>
                <w:bCs/>
              </w:rPr>
            </w:pPr>
          </w:p>
          <w:p w14:paraId="51F134BE" w14:textId="77777777" w:rsidR="00874EEF" w:rsidRPr="001660C3" w:rsidRDefault="00874EEF" w:rsidP="00AE321B">
            <w:pPr>
              <w:spacing w:before="39" w:after="39" w:line="240" w:lineRule="auto"/>
              <w:rPr>
                <w:rFonts w:asciiTheme="minorHAnsi" w:eastAsia="Times New Roman" w:hAnsiTheme="minorHAnsi" w:cstheme="minorHAnsi"/>
                <w:bCs/>
              </w:rPr>
            </w:pPr>
          </w:p>
        </w:tc>
      </w:tr>
      <w:tr w:rsidR="00874EEF" w:rsidRPr="001660C3" w14:paraId="0D46C851" w14:textId="77777777" w:rsidTr="00AE321B">
        <w:trPr>
          <w:cantSplit/>
        </w:trPr>
        <w:tc>
          <w:tcPr>
            <w:tcW w:w="533" w:type="dxa"/>
            <w:tcBorders>
              <w:top w:val="nil"/>
              <w:left w:val="nil"/>
              <w:bottom w:val="nil"/>
              <w:right w:val="nil"/>
            </w:tcBorders>
          </w:tcPr>
          <w:p w14:paraId="66B3D735" w14:textId="66996412" w:rsidR="00874EEF" w:rsidRPr="001660C3" w:rsidRDefault="00033C3C" w:rsidP="00AE321B">
            <w:pPr>
              <w:spacing w:before="39" w:after="39" w:line="240" w:lineRule="auto"/>
              <w:rPr>
                <w:rFonts w:asciiTheme="minorHAnsi" w:eastAsia="Times New Roman" w:hAnsiTheme="minorHAnsi" w:cstheme="minorHAnsi"/>
                <w:bCs/>
              </w:rPr>
            </w:pPr>
            <w:r w:rsidRPr="00FF58E8">
              <w:rPr>
                <w:rFonts w:ascii="Wingdings" w:eastAsia="Wingdings" w:hAnsi="Wingdings" w:cs="Wingdings"/>
              </w:rPr>
              <w:t></w:t>
            </w:r>
          </w:p>
        </w:tc>
        <w:tc>
          <w:tcPr>
            <w:tcW w:w="4252" w:type="dxa"/>
            <w:tcBorders>
              <w:top w:val="single" w:sz="6" w:space="0" w:color="auto"/>
              <w:left w:val="nil"/>
              <w:bottom w:val="nil"/>
              <w:right w:val="nil"/>
            </w:tcBorders>
          </w:tcPr>
          <w:p w14:paraId="1C53E8F1" w14:textId="25A10026" w:rsidR="00874EEF" w:rsidRPr="001660C3" w:rsidRDefault="00874EEF" w:rsidP="00AE321B">
            <w:pPr>
              <w:spacing w:before="39" w:after="39" w:line="240" w:lineRule="auto"/>
              <w:rPr>
                <w:rFonts w:asciiTheme="minorHAnsi" w:eastAsia="Times New Roman" w:hAnsiTheme="minorHAnsi" w:cstheme="minorHAnsi"/>
                <w:bCs/>
              </w:rPr>
            </w:pPr>
            <w:r w:rsidRPr="001660C3">
              <w:rPr>
                <w:rFonts w:asciiTheme="minorHAnsi" w:eastAsia="Times New Roman" w:hAnsiTheme="minorHAnsi" w:cstheme="minorHAnsi"/>
                <w:bCs/>
              </w:rPr>
              <w:t xml:space="preserve">Signature of </w:t>
            </w:r>
            <w:r w:rsidR="00E97F54">
              <w:rPr>
                <w:rFonts w:asciiTheme="minorHAnsi" w:eastAsia="Times New Roman" w:hAnsiTheme="minorHAnsi" w:cstheme="minorHAnsi"/>
                <w:bCs/>
              </w:rPr>
              <w:t>A</w:t>
            </w:r>
            <w:r w:rsidR="00E97F54" w:rsidRPr="001660C3">
              <w:rPr>
                <w:rFonts w:asciiTheme="minorHAnsi" w:eastAsia="Times New Roman" w:hAnsiTheme="minorHAnsi" w:cstheme="minorHAnsi"/>
                <w:bCs/>
              </w:rPr>
              <w:t xml:space="preserve">uthorised </w:t>
            </w:r>
            <w:r w:rsidR="00E97F54">
              <w:rPr>
                <w:rFonts w:asciiTheme="minorHAnsi" w:eastAsia="Times New Roman" w:hAnsiTheme="minorHAnsi" w:cstheme="minorHAnsi"/>
                <w:bCs/>
              </w:rPr>
              <w:t>R</w:t>
            </w:r>
            <w:r w:rsidR="00E97F54" w:rsidRPr="001660C3">
              <w:rPr>
                <w:rFonts w:asciiTheme="minorHAnsi" w:eastAsia="Times New Roman" w:hAnsiTheme="minorHAnsi" w:cstheme="minorHAnsi"/>
                <w:bCs/>
              </w:rPr>
              <w:t>epresentative</w:t>
            </w:r>
          </w:p>
        </w:tc>
      </w:tr>
      <w:tr w:rsidR="00874EEF" w:rsidRPr="001660C3" w14:paraId="39A0F91E" w14:textId="77777777" w:rsidTr="00AE321B">
        <w:trPr>
          <w:cantSplit/>
        </w:trPr>
        <w:tc>
          <w:tcPr>
            <w:tcW w:w="4785" w:type="dxa"/>
            <w:gridSpan w:val="2"/>
            <w:tcBorders>
              <w:top w:val="nil"/>
              <w:left w:val="nil"/>
              <w:bottom w:val="nil"/>
              <w:right w:val="nil"/>
            </w:tcBorders>
          </w:tcPr>
          <w:p w14:paraId="6F7F87AA" w14:textId="77777777" w:rsidR="00874EEF" w:rsidRPr="001660C3" w:rsidRDefault="00874EEF" w:rsidP="00AE321B">
            <w:pPr>
              <w:spacing w:before="39" w:after="39" w:line="240" w:lineRule="auto"/>
              <w:rPr>
                <w:rFonts w:asciiTheme="minorHAnsi" w:eastAsia="Times New Roman" w:hAnsiTheme="minorHAnsi" w:cstheme="minorHAnsi"/>
                <w:bCs/>
              </w:rPr>
            </w:pPr>
          </w:p>
          <w:p w14:paraId="0A848676" w14:textId="77777777" w:rsidR="00874EEF" w:rsidRPr="001660C3" w:rsidRDefault="00874EEF" w:rsidP="00AE321B">
            <w:pPr>
              <w:spacing w:before="39" w:after="39" w:line="240" w:lineRule="auto"/>
              <w:rPr>
                <w:rFonts w:asciiTheme="minorHAnsi" w:eastAsia="Times New Roman" w:hAnsiTheme="minorHAnsi" w:cstheme="minorHAnsi"/>
                <w:bCs/>
              </w:rPr>
            </w:pPr>
          </w:p>
          <w:p w14:paraId="19272088" w14:textId="77777777" w:rsidR="00874EEF" w:rsidRPr="001660C3" w:rsidRDefault="00874EEF" w:rsidP="00AE321B">
            <w:pPr>
              <w:spacing w:before="39" w:after="39" w:line="240" w:lineRule="auto"/>
              <w:rPr>
                <w:rFonts w:asciiTheme="minorHAnsi" w:eastAsia="Times New Roman" w:hAnsiTheme="minorHAnsi" w:cstheme="minorHAnsi"/>
                <w:bCs/>
              </w:rPr>
            </w:pPr>
          </w:p>
        </w:tc>
      </w:tr>
      <w:tr w:rsidR="00874EEF" w:rsidRPr="001660C3" w14:paraId="7DBAB6BC" w14:textId="77777777" w:rsidTr="00AE321B">
        <w:trPr>
          <w:cantSplit/>
        </w:trPr>
        <w:tc>
          <w:tcPr>
            <w:tcW w:w="533" w:type="dxa"/>
            <w:tcBorders>
              <w:top w:val="nil"/>
              <w:left w:val="nil"/>
              <w:bottom w:val="nil"/>
              <w:right w:val="nil"/>
            </w:tcBorders>
          </w:tcPr>
          <w:p w14:paraId="6F81C63E" w14:textId="2C8F8414" w:rsidR="00874EEF" w:rsidRPr="001660C3" w:rsidRDefault="00033C3C" w:rsidP="00AE321B">
            <w:pPr>
              <w:spacing w:before="39" w:after="39" w:line="240" w:lineRule="auto"/>
              <w:rPr>
                <w:rFonts w:asciiTheme="minorHAnsi" w:eastAsia="Times New Roman" w:hAnsiTheme="minorHAnsi" w:cstheme="minorHAnsi"/>
                <w:bCs/>
              </w:rPr>
            </w:pPr>
            <w:r w:rsidRPr="00FF58E8">
              <w:rPr>
                <w:rFonts w:ascii="Wingdings" w:eastAsia="Wingdings" w:hAnsi="Wingdings" w:cs="Wingdings"/>
              </w:rPr>
              <w:t></w:t>
            </w:r>
          </w:p>
        </w:tc>
        <w:tc>
          <w:tcPr>
            <w:tcW w:w="4252" w:type="dxa"/>
            <w:tcBorders>
              <w:top w:val="single" w:sz="6" w:space="0" w:color="auto"/>
              <w:left w:val="nil"/>
              <w:bottom w:val="nil"/>
              <w:right w:val="nil"/>
            </w:tcBorders>
          </w:tcPr>
          <w:p w14:paraId="609F2A43" w14:textId="18CAB7AE" w:rsidR="00874EEF" w:rsidRPr="001660C3" w:rsidRDefault="00874EEF" w:rsidP="00AE321B">
            <w:pPr>
              <w:spacing w:before="39" w:after="39" w:line="240" w:lineRule="auto"/>
              <w:rPr>
                <w:rFonts w:asciiTheme="minorHAnsi" w:eastAsia="Times New Roman" w:hAnsiTheme="minorHAnsi" w:cstheme="minorHAnsi"/>
                <w:bCs/>
              </w:rPr>
            </w:pPr>
            <w:r w:rsidRPr="001660C3">
              <w:rPr>
                <w:rFonts w:asciiTheme="minorHAnsi" w:eastAsia="Times New Roman" w:hAnsiTheme="minorHAnsi" w:cstheme="minorHAnsi"/>
                <w:bCs/>
              </w:rPr>
              <w:t xml:space="preserve">Name &amp; title of </w:t>
            </w:r>
            <w:r w:rsidR="00E97F54">
              <w:rPr>
                <w:rFonts w:asciiTheme="minorHAnsi" w:eastAsia="Times New Roman" w:hAnsiTheme="minorHAnsi" w:cstheme="minorHAnsi"/>
                <w:bCs/>
              </w:rPr>
              <w:t>A</w:t>
            </w:r>
            <w:r w:rsidR="00E97F54" w:rsidRPr="001660C3">
              <w:rPr>
                <w:rFonts w:asciiTheme="minorHAnsi" w:eastAsia="Times New Roman" w:hAnsiTheme="minorHAnsi" w:cstheme="minorHAnsi"/>
                <w:bCs/>
              </w:rPr>
              <w:t xml:space="preserve">uthorised </w:t>
            </w:r>
            <w:r w:rsidR="00E97F54">
              <w:rPr>
                <w:rFonts w:asciiTheme="minorHAnsi" w:eastAsia="Times New Roman" w:hAnsiTheme="minorHAnsi" w:cstheme="minorHAnsi"/>
                <w:bCs/>
              </w:rPr>
              <w:t>R</w:t>
            </w:r>
            <w:r w:rsidR="00E97F54" w:rsidRPr="001660C3">
              <w:rPr>
                <w:rFonts w:asciiTheme="minorHAnsi" w:eastAsia="Times New Roman" w:hAnsiTheme="minorHAnsi" w:cstheme="minorHAnsi"/>
                <w:bCs/>
              </w:rPr>
              <w:t xml:space="preserve">epresentative </w:t>
            </w:r>
            <w:r w:rsidRPr="001660C3">
              <w:rPr>
                <w:rFonts w:asciiTheme="minorHAnsi" w:eastAsia="Times New Roman" w:hAnsiTheme="minorHAnsi" w:cstheme="minorHAnsi"/>
                <w:bCs/>
              </w:rPr>
              <w:t>(print)</w:t>
            </w:r>
          </w:p>
        </w:tc>
      </w:tr>
    </w:tbl>
    <w:p w14:paraId="2368C55E" w14:textId="48FFD3E0" w:rsidR="00D6385D" w:rsidRPr="001660C3" w:rsidRDefault="00D6385D" w:rsidP="009C3BE7">
      <w:pPr>
        <w:pStyle w:val="GLSPartHeader"/>
        <w:rPr>
          <w:rFonts w:asciiTheme="minorHAnsi" w:hAnsiTheme="minorHAnsi" w:cstheme="minorHAnsi"/>
        </w:rPr>
      </w:pPr>
    </w:p>
    <w:p w14:paraId="19701C7B" w14:textId="77777777" w:rsidR="00D6385D" w:rsidRPr="001660C3" w:rsidRDefault="00D6385D">
      <w:pPr>
        <w:spacing w:after="0"/>
        <w:rPr>
          <w:rFonts w:asciiTheme="minorHAnsi" w:eastAsiaTheme="minorEastAsia" w:hAnsiTheme="minorHAnsi" w:cstheme="minorHAnsi"/>
          <w:b/>
          <w:bCs/>
          <w:color w:val="auto"/>
          <w:szCs w:val="18"/>
        </w:rPr>
      </w:pPr>
      <w:r w:rsidRPr="001660C3">
        <w:rPr>
          <w:rFonts w:asciiTheme="minorHAnsi" w:hAnsiTheme="minorHAnsi" w:cstheme="minorHAnsi"/>
        </w:rPr>
        <w:br w:type="page"/>
      </w:r>
    </w:p>
    <w:p w14:paraId="7D0167EE" w14:textId="77777777" w:rsidR="00D6385D" w:rsidRPr="001660C3" w:rsidRDefault="00D6385D" w:rsidP="007B3C24">
      <w:pPr>
        <w:pStyle w:val="GLSScheduleHeader"/>
        <w:rPr>
          <w:rFonts w:asciiTheme="minorHAnsi" w:hAnsiTheme="minorHAnsi" w:cstheme="minorHAnsi"/>
        </w:rPr>
      </w:pPr>
      <w:bookmarkStart w:id="67" w:name="_Toc120092767"/>
      <w:bookmarkStart w:id="68" w:name="_Toc174538616"/>
      <w:r w:rsidRPr="001660C3">
        <w:rPr>
          <w:rFonts w:asciiTheme="minorHAnsi" w:hAnsiTheme="minorHAnsi" w:cstheme="minorHAnsi"/>
        </w:rPr>
        <w:lastRenderedPageBreak/>
        <w:t>SCHEDULE 1 | DEFINITIONS</w:t>
      </w:r>
      <w:bookmarkEnd w:id="67"/>
      <w:bookmarkEnd w:id="68"/>
    </w:p>
    <w:p w14:paraId="39FD2014" w14:textId="77777777" w:rsidR="00D6385D" w:rsidRPr="001660C3" w:rsidRDefault="00D6385D" w:rsidP="0020327B">
      <w:pPr>
        <w:pStyle w:val="GLS1"/>
        <w:numPr>
          <w:ilvl w:val="1"/>
          <w:numId w:val="12"/>
        </w:numPr>
        <w:rPr>
          <w:rFonts w:asciiTheme="minorHAnsi" w:hAnsiTheme="minorHAnsi" w:cstheme="minorHAnsi"/>
        </w:rPr>
      </w:pPr>
      <w:bookmarkStart w:id="69" w:name="_Toc34773842"/>
      <w:bookmarkStart w:id="70" w:name="_Toc40729084"/>
      <w:bookmarkStart w:id="71" w:name="_Toc61201711"/>
      <w:bookmarkStart w:id="72" w:name="_Toc103786748"/>
      <w:bookmarkStart w:id="73" w:name="_Toc174538617"/>
      <w:r w:rsidRPr="001660C3">
        <w:rPr>
          <w:rFonts w:asciiTheme="minorHAnsi" w:hAnsiTheme="minorHAnsi" w:cstheme="minorHAnsi"/>
        </w:rPr>
        <w:t>DEFINITIONS</w:t>
      </w:r>
      <w:bookmarkEnd w:id="69"/>
      <w:bookmarkEnd w:id="70"/>
      <w:bookmarkEnd w:id="71"/>
      <w:bookmarkEnd w:id="72"/>
      <w:bookmarkEnd w:id="73"/>
    </w:p>
    <w:p w14:paraId="3EC47A9B" w14:textId="77777777" w:rsidR="00D6385D" w:rsidRPr="001660C3" w:rsidRDefault="00D6385D" w:rsidP="00867928">
      <w:pPr>
        <w:pStyle w:val="GLS11"/>
        <w:rPr>
          <w:rFonts w:asciiTheme="minorHAnsi" w:hAnsiTheme="minorHAnsi" w:cstheme="minorHAnsi"/>
        </w:rPr>
      </w:pPr>
      <w:bookmarkStart w:id="74" w:name="_Hlk104382308"/>
      <w:r w:rsidRPr="001660C3">
        <w:rPr>
          <w:rFonts w:asciiTheme="minorHAnsi" w:hAnsiTheme="minorHAnsi" w:cstheme="minorHAnsi"/>
        </w:rPr>
        <w:t>In this Agreement (unless the context otherwise requires), the following words and phrases shall have the following meaning:</w:t>
      </w:r>
    </w:p>
    <w:tbl>
      <w:tblPr>
        <w:tblW w:w="9282" w:type="dxa"/>
        <w:tblInd w:w="-108" w:type="dxa"/>
        <w:shd w:val="clear" w:color="000000" w:fill="auto"/>
        <w:tblLayout w:type="fixed"/>
        <w:tblLook w:val="04A0" w:firstRow="1" w:lastRow="0" w:firstColumn="1" w:lastColumn="0" w:noHBand="0" w:noVBand="1"/>
      </w:tblPr>
      <w:tblGrid>
        <w:gridCol w:w="1789"/>
        <w:gridCol w:w="15"/>
        <w:gridCol w:w="7376"/>
        <w:gridCol w:w="102"/>
      </w:tblGrid>
      <w:tr w:rsidR="00DC24A8" w:rsidRPr="001660C3" w14:paraId="548A785E" w14:textId="77777777" w:rsidTr="00117E02">
        <w:trPr>
          <w:gridAfter w:val="1"/>
          <w:wAfter w:w="102" w:type="dxa"/>
          <w:trHeight w:val="66"/>
        </w:trPr>
        <w:tc>
          <w:tcPr>
            <w:tcW w:w="1789" w:type="dxa"/>
            <w:shd w:val="clear" w:color="000000" w:fill="auto"/>
          </w:tcPr>
          <w:p w14:paraId="5F26F415" w14:textId="0A1A866C"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Affiliate</w:t>
            </w:r>
          </w:p>
        </w:tc>
        <w:tc>
          <w:tcPr>
            <w:tcW w:w="7391" w:type="dxa"/>
            <w:gridSpan w:val="2"/>
            <w:shd w:val="clear" w:color="000000" w:fill="auto"/>
            <w:noWrap/>
          </w:tcPr>
          <w:p w14:paraId="746EAA5C" w14:textId="3F1283D6" w:rsidR="00DC24A8" w:rsidRPr="001660C3" w:rsidRDefault="00DC24A8" w:rsidP="003E6817">
            <w:pPr>
              <w:ind w:right="-119"/>
              <w:jc w:val="both"/>
              <w:rPr>
                <w:rFonts w:asciiTheme="minorHAnsi" w:hAnsiTheme="minorHAnsi" w:cstheme="minorHAnsi"/>
              </w:rPr>
            </w:pPr>
            <w:r w:rsidRPr="001660C3">
              <w:rPr>
                <w:rFonts w:asciiTheme="minorHAnsi" w:hAnsiTheme="minorHAnsi" w:cstheme="minorHAnsi"/>
              </w:rPr>
              <w:t>means any entity that is Controlled by a Party or under common Control of that Party;</w:t>
            </w:r>
          </w:p>
        </w:tc>
      </w:tr>
      <w:tr w:rsidR="00DC24A8" w:rsidRPr="001660C3" w14:paraId="200DF538" w14:textId="77777777" w:rsidTr="00117E02">
        <w:trPr>
          <w:gridAfter w:val="1"/>
          <w:wAfter w:w="102" w:type="dxa"/>
          <w:trHeight w:val="397"/>
        </w:trPr>
        <w:tc>
          <w:tcPr>
            <w:tcW w:w="1789" w:type="dxa"/>
            <w:shd w:val="clear" w:color="000000" w:fill="auto"/>
          </w:tcPr>
          <w:p w14:paraId="74FDFDA2" w14:textId="134E5787"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Agreement</w:t>
            </w:r>
          </w:p>
        </w:tc>
        <w:tc>
          <w:tcPr>
            <w:tcW w:w="7391" w:type="dxa"/>
            <w:gridSpan w:val="2"/>
            <w:shd w:val="clear" w:color="000000" w:fill="auto"/>
            <w:noWrap/>
          </w:tcPr>
          <w:p w14:paraId="4EF820C5" w14:textId="41CF3D7D" w:rsidR="00DC24A8" w:rsidRPr="001660C3" w:rsidRDefault="00DC24A8" w:rsidP="003E6817">
            <w:pPr>
              <w:ind w:right="-119"/>
              <w:jc w:val="both"/>
              <w:rPr>
                <w:rFonts w:asciiTheme="minorHAnsi" w:hAnsiTheme="minorHAnsi" w:cstheme="minorHAnsi"/>
              </w:rPr>
            </w:pPr>
            <w:r w:rsidRPr="001660C3">
              <w:rPr>
                <w:rFonts w:asciiTheme="minorHAnsi" w:hAnsiTheme="minorHAnsi" w:cstheme="minorHAnsi"/>
              </w:rPr>
              <w:t>means the terms and conditions of this agreement and the Purchase Order(s) and the Schedules hereto;</w:t>
            </w:r>
          </w:p>
        </w:tc>
      </w:tr>
      <w:tr w:rsidR="00DC24A8" w:rsidRPr="001660C3" w14:paraId="0829DD0F" w14:textId="77777777" w:rsidTr="00117E02">
        <w:trPr>
          <w:gridAfter w:val="1"/>
          <w:wAfter w:w="102" w:type="dxa"/>
          <w:trHeight w:val="251"/>
        </w:trPr>
        <w:tc>
          <w:tcPr>
            <w:tcW w:w="1789" w:type="dxa"/>
            <w:shd w:val="clear" w:color="000000" w:fill="auto"/>
          </w:tcPr>
          <w:p w14:paraId="52851C0A" w14:textId="5308FEF5"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Agreement Date</w:t>
            </w:r>
          </w:p>
        </w:tc>
        <w:tc>
          <w:tcPr>
            <w:tcW w:w="7391" w:type="dxa"/>
            <w:gridSpan w:val="2"/>
            <w:shd w:val="clear" w:color="000000" w:fill="auto"/>
            <w:noWrap/>
          </w:tcPr>
          <w:p w14:paraId="57919C66" w14:textId="33F53B78" w:rsidR="00DC24A8" w:rsidRPr="001660C3" w:rsidRDefault="00DC24A8" w:rsidP="003E6817">
            <w:pPr>
              <w:ind w:right="1108"/>
              <w:jc w:val="both"/>
              <w:rPr>
                <w:rFonts w:asciiTheme="minorHAnsi" w:hAnsiTheme="minorHAnsi" w:cstheme="minorHAnsi"/>
              </w:rPr>
            </w:pPr>
            <w:r w:rsidRPr="001660C3">
              <w:rPr>
                <w:rFonts w:asciiTheme="minorHAnsi" w:hAnsiTheme="minorHAnsi" w:cstheme="minorHAnsi"/>
              </w:rPr>
              <w:t xml:space="preserve">means the date stated at the top of the </w:t>
            </w:r>
            <w:r w:rsidR="009C5B20">
              <w:rPr>
                <w:rFonts w:asciiTheme="minorHAnsi" w:hAnsiTheme="minorHAnsi" w:cstheme="minorHAnsi"/>
              </w:rPr>
              <w:t>third</w:t>
            </w:r>
            <w:r w:rsidR="009C5B20" w:rsidRPr="001660C3">
              <w:rPr>
                <w:rFonts w:asciiTheme="minorHAnsi" w:hAnsiTheme="minorHAnsi" w:cstheme="minorHAnsi"/>
              </w:rPr>
              <w:t xml:space="preserve"> </w:t>
            </w:r>
            <w:r w:rsidRPr="001660C3">
              <w:rPr>
                <w:rFonts w:asciiTheme="minorHAnsi" w:hAnsiTheme="minorHAnsi" w:cstheme="minorHAnsi"/>
              </w:rPr>
              <w:t>page of this Agreement;</w:t>
            </w:r>
          </w:p>
        </w:tc>
      </w:tr>
      <w:tr w:rsidR="00DC24A8" w:rsidRPr="001660C3" w14:paraId="564D0FE5" w14:textId="77777777" w:rsidTr="00117E02">
        <w:trPr>
          <w:gridAfter w:val="1"/>
          <w:wAfter w:w="102" w:type="dxa"/>
          <w:trHeight w:val="397"/>
        </w:trPr>
        <w:tc>
          <w:tcPr>
            <w:tcW w:w="1789" w:type="dxa"/>
            <w:shd w:val="clear" w:color="000000" w:fill="auto"/>
          </w:tcPr>
          <w:p w14:paraId="225CBE50" w14:textId="1FE90F32"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Applicable Law</w:t>
            </w:r>
          </w:p>
        </w:tc>
        <w:tc>
          <w:tcPr>
            <w:tcW w:w="7391" w:type="dxa"/>
            <w:gridSpan w:val="2"/>
            <w:shd w:val="clear" w:color="000000" w:fill="auto"/>
            <w:noWrap/>
          </w:tcPr>
          <w:p w14:paraId="5AFDD123" w14:textId="4AF8ADDB"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all national, state, local and municipal legislation, regulations, statutes, by-laws, Approvals and/or other laws and any other instrument or direction from officials having the force of law as may be issued and in force from time to time (and any amendment or subordinate provisions thereto) relating to or connected with the activities contemplated under this Agreement, wherever so located and/or performed;</w:t>
            </w:r>
          </w:p>
        </w:tc>
      </w:tr>
      <w:tr w:rsidR="00DC24A8" w:rsidRPr="001660C3" w14:paraId="3532835B" w14:textId="77777777" w:rsidTr="00117E02">
        <w:trPr>
          <w:gridAfter w:val="1"/>
          <w:wAfter w:w="102" w:type="dxa"/>
          <w:trHeight w:val="397"/>
        </w:trPr>
        <w:tc>
          <w:tcPr>
            <w:tcW w:w="1789" w:type="dxa"/>
            <w:shd w:val="clear" w:color="000000" w:fill="auto"/>
          </w:tcPr>
          <w:p w14:paraId="65679869" w14:textId="41328958"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Approvals</w:t>
            </w:r>
          </w:p>
        </w:tc>
        <w:tc>
          <w:tcPr>
            <w:tcW w:w="7391" w:type="dxa"/>
            <w:gridSpan w:val="2"/>
            <w:shd w:val="clear" w:color="000000" w:fill="auto"/>
            <w:noWrap/>
          </w:tcPr>
          <w:p w14:paraId="524ED447" w14:textId="4ACBC631"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any licenses, permits, consents, approvals and authorisations (statutory, regulatory or otherwise) that a Party may require (whether to comply with Applicable Law or otherwise) to perform its obligations under this Agreement;</w:t>
            </w:r>
          </w:p>
        </w:tc>
      </w:tr>
      <w:tr w:rsidR="00DC24A8" w:rsidRPr="001660C3" w14:paraId="11D1886E" w14:textId="77777777" w:rsidTr="00117E02">
        <w:trPr>
          <w:gridAfter w:val="1"/>
          <w:wAfter w:w="102" w:type="dxa"/>
          <w:trHeight w:val="397"/>
        </w:trPr>
        <w:tc>
          <w:tcPr>
            <w:tcW w:w="1789" w:type="dxa"/>
            <w:shd w:val="clear" w:color="000000" w:fill="auto"/>
          </w:tcPr>
          <w:p w14:paraId="6DE6128C" w14:textId="067F1BBF"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Authorised Recipient</w:t>
            </w:r>
          </w:p>
        </w:tc>
        <w:tc>
          <w:tcPr>
            <w:tcW w:w="7391" w:type="dxa"/>
            <w:gridSpan w:val="2"/>
            <w:shd w:val="clear" w:color="000000" w:fill="auto"/>
            <w:noWrap/>
          </w:tcPr>
          <w:p w14:paraId="2E62728E" w14:textId="171FD410" w:rsidR="00DC24A8" w:rsidRPr="001660C3" w:rsidRDefault="006E43F6" w:rsidP="003E6817">
            <w:pPr>
              <w:ind w:right="-116"/>
              <w:jc w:val="both"/>
              <w:rPr>
                <w:rFonts w:asciiTheme="minorHAnsi" w:hAnsiTheme="minorHAnsi" w:cstheme="minorHAnsi"/>
              </w:rPr>
            </w:pPr>
            <w:r w:rsidRPr="001660C3">
              <w:rPr>
                <w:rFonts w:asciiTheme="minorHAnsi" w:hAnsiTheme="minorHAnsi" w:cstheme="minorHAnsi"/>
              </w:rPr>
              <w:t>means any Third Party to whom a Party may disclose Confidential Information under this Agreement (including, without limitation, its Personnel and any external advisors engaged for the purposes of performing its obligations under this Agreement) and/or as may be required by Applicable Law;</w:t>
            </w:r>
          </w:p>
        </w:tc>
      </w:tr>
      <w:tr w:rsidR="00DC24A8" w:rsidRPr="001660C3" w14:paraId="671C949E" w14:textId="77777777" w:rsidTr="00117E02">
        <w:trPr>
          <w:gridAfter w:val="1"/>
          <w:wAfter w:w="102" w:type="dxa"/>
          <w:trHeight w:val="397"/>
        </w:trPr>
        <w:tc>
          <w:tcPr>
            <w:tcW w:w="1789" w:type="dxa"/>
            <w:shd w:val="clear" w:color="000000" w:fill="auto"/>
          </w:tcPr>
          <w:p w14:paraId="2E6BAB72" w14:textId="330EF653"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Authorised Representative(s)</w:t>
            </w:r>
          </w:p>
        </w:tc>
        <w:tc>
          <w:tcPr>
            <w:tcW w:w="7391" w:type="dxa"/>
            <w:gridSpan w:val="2"/>
            <w:shd w:val="clear" w:color="000000" w:fill="auto"/>
            <w:noWrap/>
          </w:tcPr>
          <w:p w14:paraId="739CF2D4" w14:textId="3604210E" w:rsidR="00DC24A8" w:rsidRPr="001660C3" w:rsidRDefault="00DC24A8" w:rsidP="003E6817">
            <w:pPr>
              <w:jc w:val="both"/>
              <w:rPr>
                <w:rFonts w:asciiTheme="minorHAnsi" w:hAnsiTheme="minorHAnsi" w:cstheme="minorHAnsi"/>
              </w:rPr>
            </w:pPr>
            <w:r w:rsidRPr="001660C3">
              <w:rPr>
                <w:rFonts w:asciiTheme="minorHAnsi" w:hAnsiTheme="minorHAnsi" w:cstheme="minorHAnsi"/>
              </w:rPr>
              <w:t xml:space="preserve">means the duly authorised representative(s) of the Parties who has/have the authority to agree variations under this Agreement, as specified in Clause </w:t>
            </w:r>
            <w:r w:rsidR="00A71BDD" w:rsidRPr="001660C3">
              <w:rPr>
                <w:rFonts w:asciiTheme="minorHAnsi" w:hAnsiTheme="minorHAnsi" w:cstheme="minorHAnsi"/>
              </w:rPr>
              <w:fldChar w:fldCharType="begin"/>
            </w:r>
            <w:r w:rsidR="00A71BDD" w:rsidRPr="001660C3">
              <w:rPr>
                <w:rFonts w:asciiTheme="minorHAnsi" w:hAnsiTheme="minorHAnsi" w:cstheme="minorHAnsi"/>
              </w:rPr>
              <w:instrText xml:space="preserve"> REF _Ref144284214 \r \h </w:instrText>
            </w:r>
            <w:r w:rsidR="00F82F78" w:rsidRPr="001660C3">
              <w:rPr>
                <w:rFonts w:asciiTheme="minorHAnsi" w:hAnsiTheme="minorHAnsi" w:cstheme="minorHAnsi"/>
              </w:rPr>
              <w:instrText xml:space="preserve"> \* MERGEFORMAT </w:instrText>
            </w:r>
            <w:r w:rsidR="00A71BDD" w:rsidRPr="001660C3">
              <w:rPr>
                <w:rFonts w:asciiTheme="minorHAnsi" w:hAnsiTheme="minorHAnsi" w:cstheme="minorHAnsi"/>
              </w:rPr>
            </w:r>
            <w:r w:rsidR="00A71BDD" w:rsidRPr="001660C3">
              <w:rPr>
                <w:rFonts w:asciiTheme="minorHAnsi" w:hAnsiTheme="minorHAnsi" w:cstheme="minorHAnsi"/>
              </w:rPr>
              <w:fldChar w:fldCharType="separate"/>
            </w:r>
            <w:r w:rsidR="00273673">
              <w:rPr>
                <w:rFonts w:asciiTheme="minorHAnsi" w:hAnsiTheme="minorHAnsi" w:cstheme="minorHAnsi"/>
              </w:rPr>
              <w:t>20</w:t>
            </w:r>
            <w:r w:rsidR="00A71BDD" w:rsidRPr="001660C3">
              <w:rPr>
                <w:rFonts w:asciiTheme="minorHAnsi" w:hAnsiTheme="minorHAnsi" w:cstheme="minorHAnsi"/>
              </w:rPr>
              <w:fldChar w:fldCharType="end"/>
            </w:r>
            <w:r w:rsidRPr="001660C3">
              <w:rPr>
                <w:rFonts w:asciiTheme="minorHAnsi" w:hAnsiTheme="minorHAnsi" w:cstheme="minorHAnsi"/>
              </w:rPr>
              <w:t>, or as may be otherwise be notified by one Party to another from time to time;</w:t>
            </w:r>
          </w:p>
        </w:tc>
      </w:tr>
      <w:tr w:rsidR="00DC24A8" w:rsidRPr="001660C3" w14:paraId="3AF52FB6" w14:textId="77777777" w:rsidTr="00117E02">
        <w:trPr>
          <w:gridAfter w:val="1"/>
          <w:wAfter w:w="102" w:type="dxa"/>
          <w:trHeight w:val="397"/>
        </w:trPr>
        <w:tc>
          <w:tcPr>
            <w:tcW w:w="1789" w:type="dxa"/>
            <w:shd w:val="clear" w:color="000000" w:fill="auto"/>
          </w:tcPr>
          <w:p w14:paraId="4E7E56ED" w14:textId="61AC6066"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Business Day</w:t>
            </w:r>
          </w:p>
        </w:tc>
        <w:tc>
          <w:tcPr>
            <w:tcW w:w="7391" w:type="dxa"/>
            <w:gridSpan w:val="2"/>
            <w:shd w:val="clear" w:color="000000" w:fill="auto"/>
            <w:noWrap/>
          </w:tcPr>
          <w:p w14:paraId="5FD9A0A8" w14:textId="2CFB18B3"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a day other than a weekend, official public holiday or a day upon which banks are otherwise generally closed for business in the Territory;</w:t>
            </w:r>
          </w:p>
        </w:tc>
      </w:tr>
      <w:tr w:rsidR="00DC24A8" w:rsidRPr="001660C3" w14:paraId="52D7F64E" w14:textId="77777777" w:rsidTr="00117E02">
        <w:trPr>
          <w:gridAfter w:val="1"/>
          <w:wAfter w:w="102" w:type="dxa"/>
          <w:trHeight w:val="397"/>
        </w:trPr>
        <w:tc>
          <w:tcPr>
            <w:tcW w:w="1789" w:type="dxa"/>
            <w:shd w:val="clear" w:color="000000" w:fill="auto"/>
          </w:tcPr>
          <w:p w14:paraId="064F2DF6" w14:textId="37EF573B"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Business Hours</w:t>
            </w:r>
          </w:p>
        </w:tc>
        <w:tc>
          <w:tcPr>
            <w:tcW w:w="7391" w:type="dxa"/>
            <w:gridSpan w:val="2"/>
            <w:shd w:val="clear" w:color="000000" w:fill="auto"/>
            <w:noWrap/>
          </w:tcPr>
          <w:p w14:paraId="26A2E92C" w14:textId="73F241DB"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the hours of [</w:t>
            </w:r>
            <w:r w:rsidRPr="001660C3">
              <w:rPr>
                <w:rFonts w:asciiTheme="minorHAnsi" w:hAnsiTheme="minorHAnsi" w:cstheme="minorHAnsi"/>
                <w:highlight w:val="yellow"/>
              </w:rPr>
              <w:t>8:00 a.m. to 5:00 p.m.</w:t>
            </w:r>
            <w:r w:rsidRPr="001660C3">
              <w:rPr>
                <w:rFonts w:asciiTheme="minorHAnsi" w:hAnsiTheme="minorHAnsi" w:cstheme="minorHAnsi"/>
              </w:rPr>
              <w:t>] during a Business Day in the Territory;</w:t>
            </w:r>
          </w:p>
        </w:tc>
      </w:tr>
      <w:tr w:rsidR="00DC24A8" w:rsidRPr="001660C3" w14:paraId="62C38DB8" w14:textId="77777777" w:rsidTr="00117E02">
        <w:trPr>
          <w:gridAfter w:val="1"/>
          <w:wAfter w:w="102" w:type="dxa"/>
          <w:trHeight w:val="397"/>
        </w:trPr>
        <w:tc>
          <w:tcPr>
            <w:tcW w:w="1789" w:type="dxa"/>
            <w:shd w:val="clear" w:color="000000" w:fill="auto"/>
          </w:tcPr>
          <w:p w14:paraId="4210E674" w14:textId="2FD55D14"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Charges</w:t>
            </w:r>
          </w:p>
        </w:tc>
        <w:tc>
          <w:tcPr>
            <w:tcW w:w="7391" w:type="dxa"/>
            <w:gridSpan w:val="2"/>
            <w:shd w:val="clear" w:color="000000" w:fill="auto"/>
            <w:noWrap/>
          </w:tcPr>
          <w:p w14:paraId="1D65BAFF" w14:textId="27609F1C"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the amount payable by the Customer to the Supplier for the proper performance of the Services under this Agreement, such amounts being as set out in the Purchase Order and/or </w:t>
            </w:r>
            <w:r w:rsidRPr="001660C3">
              <w:rPr>
                <w:rFonts w:asciiTheme="minorHAnsi" w:hAnsiTheme="minorHAnsi" w:cstheme="minorHAnsi"/>
                <w:b/>
                <w:bCs/>
              </w:rPr>
              <w:t>Schedule 3 (Payment Terms)</w:t>
            </w:r>
            <w:r w:rsidRPr="001660C3">
              <w:rPr>
                <w:rFonts w:asciiTheme="minorHAnsi" w:hAnsiTheme="minorHAnsi" w:cstheme="minorHAnsi"/>
              </w:rPr>
              <w:t xml:space="preserve">; </w:t>
            </w:r>
          </w:p>
        </w:tc>
      </w:tr>
      <w:tr w:rsidR="00DC24A8" w:rsidRPr="001660C3" w14:paraId="2BE9EFD2" w14:textId="77777777" w:rsidTr="00117E02">
        <w:trPr>
          <w:gridAfter w:val="1"/>
          <w:wAfter w:w="102" w:type="dxa"/>
          <w:trHeight w:val="397"/>
        </w:trPr>
        <w:tc>
          <w:tcPr>
            <w:tcW w:w="1789" w:type="dxa"/>
            <w:shd w:val="clear" w:color="000000" w:fill="auto"/>
          </w:tcPr>
          <w:p w14:paraId="0320B7D2" w14:textId="40C4BCA7"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Claim</w:t>
            </w:r>
          </w:p>
        </w:tc>
        <w:tc>
          <w:tcPr>
            <w:tcW w:w="7391" w:type="dxa"/>
            <w:gridSpan w:val="2"/>
            <w:shd w:val="clear" w:color="000000" w:fill="auto"/>
            <w:noWrap/>
          </w:tcPr>
          <w:p w14:paraId="19389CF4" w14:textId="56863772"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any allegation, debt, judgment, cause of action, action, claim, proceeding, suit or demand of any nature howsoever arising and whether present or future, fixed or unascertained, actual or contingent whether at law, in equity, under statute or otherwise asserted by any Person at any time;</w:t>
            </w:r>
          </w:p>
        </w:tc>
      </w:tr>
      <w:tr w:rsidR="00DC24A8" w:rsidRPr="001660C3" w14:paraId="775017CE" w14:textId="77777777" w:rsidTr="00117E02">
        <w:trPr>
          <w:gridAfter w:val="1"/>
          <w:wAfter w:w="102" w:type="dxa"/>
          <w:trHeight w:val="397"/>
        </w:trPr>
        <w:tc>
          <w:tcPr>
            <w:tcW w:w="1789" w:type="dxa"/>
            <w:shd w:val="clear" w:color="000000" w:fill="auto"/>
          </w:tcPr>
          <w:p w14:paraId="48A21817" w14:textId="7609F604"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Confidential Information</w:t>
            </w:r>
          </w:p>
        </w:tc>
        <w:tc>
          <w:tcPr>
            <w:tcW w:w="7391" w:type="dxa"/>
            <w:gridSpan w:val="2"/>
            <w:shd w:val="clear" w:color="000000" w:fill="auto"/>
            <w:noWrap/>
          </w:tcPr>
          <w:p w14:paraId="0D830B2B" w14:textId="61F73957"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this Agreement and all information of any nature which a Party may have or acquire before or after the Agreement Date, however conveyed (whether in writing, verbally, in a machine-readable format or by any other means and whether directly or indirectly), which relates to the business, products, price lists, developments, Personnel, suppliers and customers of a Party and its Affiliates (whether or not designated as Confidential Information by the disclosing Party), and all information designated as confidential or which ought reasonably to be considered confidential;</w:t>
            </w:r>
          </w:p>
        </w:tc>
      </w:tr>
      <w:tr w:rsidR="00DC24A8" w:rsidRPr="001660C3" w14:paraId="16AED694" w14:textId="77777777" w:rsidTr="00117E02">
        <w:trPr>
          <w:gridAfter w:val="1"/>
          <w:wAfter w:w="102" w:type="dxa"/>
          <w:trHeight w:val="397"/>
        </w:trPr>
        <w:tc>
          <w:tcPr>
            <w:tcW w:w="1789" w:type="dxa"/>
            <w:shd w:val="clear" w:color="000000" w:fill="auto"/>
          </w:tcPr>
          <w:p w14:paraId="56AE39F6" w14:textId="023D67D2"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Control</w:t>
            </w:r>
          </w:p>
        </w:tc>
        <w:tc>
          <w:tcPr>
            <w:tcW w:w="7391" w:type="dxa"/>
            <w:gridSpan w:val="2"/>
            <w:shd w:val="clear" w:color="000000" w:fill="auto"/>
            <w:noWrap/>
          </w:tcPr>
          <w:p w14:paraId="74F28395" w14:textId="24F30894" w:rsidR="0064342E" w:rsidRPr="001660C3" w:rsidRDefault="00DC24A8" w:rsidP="00D3133B">
            <w:pPr>
              <w:ind w:right="-116"/>
              <w:jc w:val="both"/>
              <w:rPr>
                <w:rFonts w:asciiTheme="minorHAnsi" w:hAnsiTheme="minorHAnsi" w:cstheme="minorHAnsi"/>
              </w:rPr>
            </w:pPr>
            <w:r w:rsidRPr="001660C3">
              <w:rPr>
                <w:rFonts w:asciiTheme="minorHAnsi" w:hAnsiTheme="minorHAnsi" w:cstheme="minorHAnsi"/>
              </w:rPr>
              <w:t>means the:</w:t>
            </w:r>
            <w:r w:rsidR="003E6817" w:rsidRPr="001660C3">
              <w:rPr>
                <w:rFonts w:asciiTheme="minorHAnsi" w:hAnsiTheme="minorHAnsi" w:cstheme="minorHAnsi"/>
              </w:rPr>
              <w:t xml:space="preserve"> </w:t>
            </w:r>
            <w:r w:rsidR="00D3133B" w:rsidRPr="001660C3">
              <w:rPr>
                <w:rFonts w:asciiTheme="minorHAnsi" w:hAnsiTheme="minorHAnsi" w:cstheme="minorHAnsi"/>
              </w:rPr>
              <w:t xml:space="preserve">(1) </w:t>
            </w:r>
            <w:r w:rsidR="0064342E" w:rsidRPr="001660C3">
              <w:rPr>
                <w:rFonts w:asciiTheme="minorHAnsi" w:hAnsiTheme="minorHAnsi" w:cstheme="minorHAnsi"/>
                <w:szCs w:val="18"/>
              </w:rPr>
              <w:t>ownership or control (whether directly or indirectly) of more than 50% of the voting share capital of the relevant entity;</w:t>
            </w:r>
            <w:r w:rsidR="00D3133B" w:rsidRPr="001660C3">
              <w:rPr>
                <w:rFonts w:asciiTheme="minorHAnsi" w:hAnsiTheme="minorHAnsi" w:cstheme="minorHAnsi"/>
                <w:szCs w:val="18"/>
              </w:rPr>
              <w:t xml:space="preserve"> (2) </w:t>
            </w:r>
            <w:r w:rsidR="0064342E" w:rsidRPr="001660C3">
              <w:rPr>
                <w:rFonts w:asciiTheme="minorHAnsi" w:hAnsiTheme="minorHAnsi" w:cstheme="minorHAnsi"/>
                <w:szCs w:val="18"/>
              </w:rPr>
              <w:t>ability to direct the casting of more than 50% of the votes exercisable at general meetings of the relevant entity on all, or substantially all, matters; or</w:t>
            </w:r>
            <w:r w:rsidR="00D3133B" w:rsidRPr="001660C3">
              <w:rPr>
                <w:rFonts w:asciiTheme="minorHAnsi" w:hAnsiTheme="minorHAnsi" w:cstheme="minorHAnsi"/>
                <w:szCs w:val="18"/>
              </w:rPr>
              <w:t xml:space="preserve"> (3) </w:t>
            </w:r>
            <w:r w:rsidR="0064342E" w:rsidRPr="001660C3">
              <w:rPr>
                <w:rFonts w:asciiTheme="minorHAnsi" w:hAnsiTheme="minorHAnsi" w:cstheme="minorHAnsi"/>
                <w:szCs w:val="18"/>
              </w:rPr>
              <w:t>right to appoint or remove directors of the relevant entity holding a majority of the voting rights at meetings of the board on all, or substantially all, matters,</w:t>
            </w:r>
            <w:r w:rsidR="00D3133B" w:rsidRPr="001660C3">
              <w:rPr>
                <w:rFonts w:asciiTheme="minorHAnsi" w:hAnsiTheme="minorHAnsi" w:cstheme="minorHAnsi"/>
                <w:szCs w:val="18"/>
              </w:rPr>
              <w:t xml:space="preserve"> </w:t>
            </w:r>
            <w:r w:rsidR="0064342E" w:rsidRPr="001660C3">
              <w:rPr>
                <w:rFonts w:asciiTheme="minorHAnsi" w:hAnsiTheme="minorHAnsi" w:cstheme="minorHAnsi"/>
              </w:rPr>
              <w:t>and the terms “Controls”, “Controlled” and “Controlling” shall have the equivalent grammatical meaning;</w:t>
            </w:r>
          </w:p>
        </w:tc>
      </w:tr>
      <w:tr w:rsidR="00DC24A8" w:rsidRPr="001660C3" w14:paraId="170E7843" w14:textId="77777777" w:rsidTr="00117E02">
        <w:trPr>
          <w:gridAfter w:val="1"/>
          <w:wAfter w:w="102" w:type="dxa"/>
          <w:trHeight w:val="397"/>
        </w:trPr>
        <w:tc>
          <w:tcPr>
            <w:tcW w:w="1789" w:type="dxa"/>
            <w:shd w:val="clear" w:color="000000" w:fill="auto"/>
          </w:tcPr>
          <w:p w14:paraId="64A6CAAC" w14:textId="634AD0CA"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Customer Policies</w:t>
            </w:r>
          </w:p>
        </w:tc>
        <w:tc>
          <w:tcPr>
            <w:tcW w:w="7391" w:type="dxa"/>
            <w:gridSpan w:val="2"/>
            <w:shd w:val="clear" w:color="000000" w:fill="auto"/>
            <w:noWrap/>
          </w:tcPr>
          <w:p w14:paraId="6DBA16ED" w14:textId="31FC4570"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w:t>
            </w:r>
            <w:proofErr w:type="gramStart"/>
            <w:r w:rsidRPr="001660C3">
              <w:rPr>
                <w:rFonts w:asciiTheme="minorHAnsi" w:hAnsiTheme="minorHAnsi" w:cstheme="minorHAnsi"/>
              </w:rPr>
              <w:t>any and all</w:t>
            </w:r>
            <w:proofErr w:type="gramEnd"/>
            <w:r w:rsidRPr="001660C3">
              <w:rPr>
                <w:rFonts w:asciiTheme="minorHAnsi" w:hAnsiTheme="minorHAnsi" w:cstheme="minorHAnsi"/>
              </w:rPr>
              <w:t xml:space="preserve"> policies maintained by the Customer in connection with its business and as may be notified to the Supplier from time to time, being as set out in </w:t>
            </w:r>
            <w:r w:rsidR="007C5F51">
              <w:rPr>
                <w:rFonts w:asciiTheme="minorHAnsi" w:hAnsiTheme="minorHAnsi" w:cstheme="minorHAnsi"/>
                <w:b/>
                <w:bCs/>
              </w:rPr>
              <w:t>Schedule 4</w:t>
            </w:r>
            <w:r w:rsidRPr="001660C3">
              <w:rPr>
                <w:rFonts w:asciiTheme="minorHAnsi" w:hAnsiTheme="minorHAnsi" w:cstheme="minorHAnsi"/>
                <w:b/>
                <w:bCs/>
              </w:rPr>
              <w:t xml:space="preserve"> (Customer Policies)</w:t>
            </w:r>
            <w:r w:rsidRPr="001660C3">
              <w:rPr>
                <w:rFonts w:asciiTheme="minorHAnsi" w:hAnsiTheme="minorHAnsi" w:cstheme="minorHAnsi"/>
              </w:rPr>
              <w:t xml:space="preserve">; </w:t>
            </w:r>
          </w:p>
        </w:tc>
      </w:tr>
      <w:tr w:rsidR="00DC24A8" w:rsidRPr="001660C3" w14:paraId="550D5DD3" w14:textId="77777777" w:rsidTr="00492167">
        <w:trPr>
          <w:gridAfter w:val="1"/>
          <w:wAfter w:w="102" w:type="dxa"/>
          <w:trHeight w:val="397"/>
        </w:trPr>
        <w:tc>
          <w:tcPr>
            <w:tcW w:w="1804" w:type="dxa"/>
            <w:gridSpan w:val="2"/>
            <w:shd w:val="clear" w:color="000000" w:fill="auto"/>
          </w:tcPr>
          <w:p w14:paraId="2128670D" w14:textId="43395D46" w:rsidR="00DC24A8" w:rsidRPr="001660C3" w:rsidRDefault="00DC24A8" w:rsidP="00FB6C48">
            <w:pPr>
              <w:rPr>
                <w:rFonts w:asciiTheme="minorHAnsi" w:hAnsiTheme="minorHAnsi" w:cstheme="minorHAnsi"/>
                <w:b/>
                <w:bCs/>
              </w:rPr>
            </w:pPr>
            <w:r w:rsidRPr="001660C3">
              <w:rPr>
                <w:rFonts w:asciiTheme="minorHAnsi" w:hAnsiTheme="minorHAnsi" w:cstheme="minorHAnsi"/>
                <w:b/>
                <w:bCs/>
              </w:rPr>
              <w:lastRenderedPageBreak/>
              <w:t>Deduction</w:t>
            </w:r>
          </w:p>
        </w:tc>
        <w:tc>
          <w:tcPr>
            <w:tcW w:w="7376" w:type="dxa"/>
            <w:shd w:val="clear" w:color="000000" w:fill="auto"/>
            <w:noWrap/>
          </w:tcPr>
          <w:p w14:paraId="260626DB" w14:textId="0ABC1E53"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any sums which may be deducted </w:t>
            </w:r>
            <w:r w:rsidRPr="00DB7550">
              <w:rPr>
                <w:rFonts w:asciiTheme="minorHAnsi" w:hAnsiTheme="minorHAnsi" w:cstheme="minorHAnsi"/>
              </w:rPr>
              <w:t>by [</w:t>
            </w:r>
            <w:r w:rsidRPr="00117E02">
              <w:rPr>
                <w:rFonts w:asciiTheme="minorHAnsi" w:hAnsiTheme="minorHAnsi" w:cstheme="minorHAnsi"/>
              </w:rPr>
              <w:t>the Customer</w:t>
            </w:r>
            <w:r w:rsidRPr="00DB7550">
              <w:rPr>
                <w:rFonts w:asciiTheme="minorHAnsi" w:hAnsiTheme="minorHAnsi" w:cstheme="minorHAnsi"/>
              </w:rPr>
              <w:t>] from any sums owed by [</w:t>
            </w:r>
            <w:r w:rsidRPr="00117E02">
              <w:rPr>
                <w:rFonts w:asciiTheme="minorHAnsi" w:hAnsiTheme="minorHAnsi" w:cstheme="minorHAnsi"/>
              </w:rPr>
              <w:t>the Customer to the Supplier</w:t>
            </w:r>
            <w:r w:rsidRPr="00DB7550">
              <w:rPr>
                <w:rFonts w:asciiTheme="minorHAnsi" w:hAnsiTheme="minorHAnsi" w:cstheme="minorHAnsi"/>
              </w:rPr>
              <w:t>] under or in connection</w:t>
            </w:r>
            <w:r w:rsidRPr="001660C3">
              <w:rPr>
                <w:rFonts w:asciiTheme="minorHAnsi" w:hAnsiTheme="minorHAnsi" w:cstheme="minorHAnsi"/>
              </w:rPr>
              <w:t xml:space="preserve"> with this Agreement; </w:t>
            </w:r>
          </w:p>
        </w:tc>
      </w:tr>
      <w:tr w:rsidR="00DC24A8" w:rsidRPr="001660C3" w14:paraId="1FA7000D" w14:textId="77777777" w:rsidTr="00117E02">
        <w:trPr>
          <w:gridAfter w:val="1"/>
          <w:wAfter w:w="102" w:type="dxa"/>
          <w:trHeight w:val="397"/>
        </w:trPr>
        <w:tc>
          <w:tcPr>
            <w:tcW w:w="1789" w:type="dxa"/>
            <w:shd w:val="clear" w:color="000000" w:fill="auto"/>
          </w:tcPr>
          <w:p w14:paraId="7CD53F51" w14:textId="6DE40C19"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Documentation</w:t>
            </w:r>
          </w:p>
        </w:tc>
        <w:tc>
          <w:tcPr>
            <w:tcW w:w="7391" w:type="dxa"/>
            <w:gridSpan w:val="2"/>
            <w:shd w:val="clear" w:color="000000" w:fill="auto"/>
            <w:noWrap/>
          </w:tcPr>
          <w:p w14:paraId="1BEAF433" w14:textId="4A77D191"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w:t>
            </w:r>
            <w:proofErr w:type="gramStart"/>
            <w:r w:rsidRPr="001660C3">
              <w:rPr>
                <w:rFonts w:asciiTheme="minorHAnsi" w:hAnsiTheme="minorHAnsi" w:cstheme="minorHAnsi"/>
              </w:rPr>
              <w:t>any and all</w:t>
            </w:r>
            <w:proofErr w:type="gramEnd"/>
            <w:r w:rsidRPr="001660C3">
              <w:rPr>
                <w:rFonts w:asciiTheme="minorHAnsi" w:hAnsiTheme="minorHAnsi" w:cstheme="minorHAnsi"/>
              </w:rPr>
              <w:t xml:space="preserve"> documentation (including the Specifications, user manuals, systems manuals, operating manuals, programming manuals and set-up or installation guides), whether in hard copy or soft copy form, to be supplied </w:t>
            </w:r>
            <w:r w:rsidRPr="00DB7550">
              <w:rPr>
                <w:rFonts w:asciiTheme="minorHAnsi" w:hAnsiTheme="minorHAnsi" w:cstheme="minorHAnsi"/>
              </w:rPr>
              <w:t>[</w:t>
            </w:r>
            <w:r w:rsidRPr="00117E02">
              <w:rPr>
                <w:rFonts w:asciiTheme="minorHAnsi" w:hAnsiTheme="minorHAnsi" w:cstheme="minorHAnsi"/>
              </w:rPr>
              <w:t>by the Supplier to the Customer</w:t>
            </w:r>
            <w:r w:rsidRPr="001660C3">
              <w:rPr>
                <w:rFonts w:asciiTheme="minorHAnsi" w:hAnsiTheme="minorHAnsi" w:cstheme="minorHAnsi"/>
              </w:rPr>
              <w:t>] under this Agreement;</w:t>
            </w:r>
          </w:p>
        </w:tc>
      </w:tr>
      <w:tr w:rsidR="00DC24A8" w:rsidRPr="001660C3" w14:paraId="5C3CDA91" w14:textId="77777777" w:rsidTr="00117E02">
        <w:trPr>
          <w:gridAfter w:val="1"/>
          <w:wAfter w:w="102" w:type="dxa"/>
          <w:trHeight w:val="397"/>
        </w:trPr>
        <w:tc>
          <w:tcPr>
            <w:tcW w:w="1789" w:type="dxa"/>
            <w:shd w:val="clear" w:color="000000" w:fill="auto"/>
          </w:tcPr>
          <w:p w14:paraId="64B9BD0D" w14:textId="042E9FC1"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Force Majeure Event</w:t>
            </w:r>
          </w:p>
        </w:tc>
        <w:tc>
          <w:tcPr>
            <w:tcW w:w="7391" w:type="dxa"/>
            <w:gridSpan w:val="2"/>
            <w:shd w:val="clear" w:color="000000" w:fill="auto"/>
            <w:noWrap/>
          </w:tcPr>
          <w:p w14:paraId="44967CC1" w14:textId="0BB36A4F"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any event or occurrence which prevents or delays a Party from performing any or </w:t>
            </w:r>
            <w:proofErr w:type="gramStart"/>
            <w:r w:rsidRPr="001660C3">
              <w:rPr>
                <w:rFonts w:asciiTheme="minorHAnsi" w:hAnsiTheme="minorHAnsi" w:cstheme="minorHAnsi"/>
              </w:rPr>
              <w:t>all of</w:t>
            </w:r>
            <w:proofErr w:type="gramEnd"/>
            <w:r w:rsidRPr="001660C3">
              <w:rPr>
                <w:rFonts w:asciiTheme="minorHAnsi" w:hAnsiTheme="minorHAnsi" w:cstheme="minorHAnsi"/>
              </w:rPr>
              <w:t xml:space="preserve"> its obligations under this Agreement and which arises directly from, or is directly attributable to acts, events, omissions or accidents which are unforeseeable and beyond the reasonable control of the Party so prevented or affected, and may include acts of God, governmental act, war, fire, flood, explosion or civil commotion;</w:t>
            </w:r>
          </w:p>
        </w:tc>
      </w:tr>
      <w:tr w:rsidR="00DC24A8" w:rsidRPr="001660C3" w14:paraId="1EC7FCB0" w14:textId="77777777" w:rsidTr="00117E02">
        <w:trPr>
          <w:gridAfter w:val="1"/>
          <w:wAfter w:w="102" w:type="dxa"/>
          <w:trHeight w:val="397"/>
        </w:trPr>
        <w:tc>
          <w:tcPr>
            <w:tcW w:w="1789" w:type="dxa"/>
            <w:shd w:val="clear" w:color="000000" w:fill="auto"/>
          </w:tcPr>
          <w:p w14:paraId="2599E071" w14:textId="7D021F34"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Good Industry Practice</w:t>
            </w:r>
          </w:p>
        </w:tc>
        <w:tc>
          <w:tcPr>
            <w:tcW w:w="7391" w:type="dxa"/>
            <w:gridSpan w:val="2"/>
            <w:shd w:val="clear" w:color="000000" w:fill="auto"/>
            <w:noWrap/>
          </w:tcPr>
          <w:p w14:paraId="1B441AE1" w14:textId="55740B2B"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the exercise of that degree of skill, diligence and prudence which would reasonably and ordinarily be expected from time to time from a skilled and experienced Person carrying out the same type of activity, and applying the best industry practices under the same or equivalent circumstances, acting generally in accordance with all Applicable Laws;</w:t>
            </w:r>
          </w:p>
        </w:tc>
      </w:tr>
      <w:tr w:rsidR="00DC24A8" w:rsidRPr="001660C3" w14:paraId="66701AE9" w14:textId="77777777" w:rsidTr="00117E02">
        <w:trPr>
          <w:gridAfter w:val="1"/>
          <w:wAfter w:w="102" w:type="dxa"/>
          <w:trHeight w:val="397"/>
        </w:trPr>
        <w:tc>
          <w:tcPr>
            <w:tcW w:w="1789" w:type="dxa"/>
            <w:shd w:val="clear" w:color="000000" w:fill="auto"/>
          </w:tcPr>
          <w:p w14:paraId="7935A255" w14:textId="5FDD656F"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Instruction</w:t>
            </w:r>
          </w:p>
        </w:tc>
        <w:tc>
          <w:tcPr>
            <w:tcW w:w="7391" w:type="dxa"/>
            <w:gridSpan w:val="2"/>
            <w:shd w:val="clear" w:color="000000" w:fill="auto"/>
            <w:noWrap/>
          </w:tcPr>
          <w:p w14:paraId="19A19223" w14:textId="4B8933FB"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any reasonable instruction </w:t>
            </w:r>
            <w:r w:rsidRPr="00DB7550">
              <w:rPr>
                <w:rFonts w:asciiTheme="minorHAnsi" w:hAnsiTheme="minorHAnsi" w:cstheme="minorHAnsi"/>
              </w:rPr>
              <w:t>given [</w:t>
            </w:r>
            <w:r w:rsidRPr="00117E02">
              <w:rPr>
                <w:rFonts w:asciiTheme="minorHAnsi" w:hAnsiTheme="minorHAnsi" w:cstheme="minorHAnsi"/>
              </w:rPr>
              <w:t>by the Customer to the Supplier</w:t>
            </w:r>
            <w:r w:rsidRPr="00DB7550">
              <w:rPr>
                <w:rFonts w:asciiTheme="minorHAnsi" w:hAnsiTheme="minorHAnsi" w:cstheme="minorHAnsi"/>
              </w:rPr>
              <w:t>]</w:t>
            </w:r>
            <w:r w:rsidRPr="001660C3">
              <w:rPr>
                <w:rFonts w:asciiTheme="minorHAnsi" w:hAnsiTheme="minorHAnsi" w:cstheme="minorHAnsi"/>
              </w:rPr>
              <w:t xml:space="preserve"> under or in connection with this Agreement, and the terms “Instruct” and “Instructed” shall have the equivalent grammatical meaning;</w:t>
            </w:r>
          </w:p>
        </w:tc>
      </w:tr>
      <w:tr w:rsidR="00DC24A8" w:rsidRPr="001660C3" w14:paraId="43FEE3C4" w14:textId="77777777" w:rsidTr="00117E02">
        <w:trPr>
          <w:gridAfter w:val="1"/>
          <w:wAfter w:w="102" w:type="dxa"/>
          <w:trHeight w:val="397"/>
        </w:trPr>
        <w:tc>
          <w:tcPr>
            <w:tcW w:w="1789" w:type="dxa"/>
            <w:shd w:val="clear" w:color="000000" w:fill="auto"/>
          </w:tcPr>
          <w:p w14:paraId="75C54072" w14:textId="699C0A29"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Intellectual Property Rights or IPR</w:t>
            </w:r>
          </w:p>
        </w:tc>
        <w:tc>
          <w:tcPr>
            <w:tcW w:w="7391" w:type="dxa"/>
            <w:gridSpan w:val="2"/>
            <w:shd w:val="clear" w:color="000000" w:fill="auto"/>
            <w:noWrap/>
          </w:tcPr>
          <w:p w14:paraId="2B465385" w14:textId="223EA8E7"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patents, inventions (whether patentable or not), copyrights, moral rights, design rights, trade-marks, trade names, business names, service marks, brands, logos, service names, trade secrets, know-how, domain names, database rights and any other intellectual property or proprietary rights (whether registered or unregistered, and whether in electronic form or otherwise) including rights in computer software, and all registrations and applications to register any of the aforesaid items, rights in the nature of the aforesaid items in any country or jurisdiction, any rights in the nature of unfair competition rights, and rights to sue for passing off;</w:t>
            </w:r>
          </w:p>
        </w:tc>
      </w:tr>
      <w:tr w:rsidR="00DC24A8" w:rsidRPr="001660C3" w14:paraId="5DA7888F" w14:textId="77777777" w:rsidTr="00117E02">
        <w:trPr>
          <w:gridAfter w:val="1"/>
          <w:wAfter w:w="102" w:type="dxa"/>
          <w:trHeight w:val="231"/>
        </w:trPr>
        <w:tc>
          <w:tcPr>
            <w:tcW w:w="1789" w:type="dxa"/>
            <w:shd w:val="clear" w:color="000000" w:fill="auto"/>
          </w:tcPr>
          <w:p w14:paraId="2474B6DD" w14:textId="58E26FDF"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Invoice</w:t>
            </w:r>
          </w:p>
        </w:tc>
        <w:tc>
          <w:tcPr>
            <w:tcW w:w="7391" w:type="dxa"/>
            <w:gridSpan w:val="2"/>
            <w:shd w:val="clear" w:color="000000" w:fill="auto"/>
            <w:noWrap/>
          </w:tcPr>
          <w:p w14:paraId="2C97FBE7" w14:textId="01EAA292"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an </w:t>
            </w:r>
            <w:r w:rsidRPr="00DB7550">
              <w:rPr>
                <w:rFonts w:asciiTheme="minorHAnsi" w:hAnsiTheme="minorHAnsi" w:cstheme="minorHAnsi"/>
              </w:rPr>
              <w:t>invoice [</w:t>
            </w:r>
            <w:r w:rsidRPr="00117E02">
              <w:rPr>
                <w:rFonts w:asciiTheme="minorHAnsi" w:hAnsiTheme="minorHAnsi" w:cstheme="minorHAnsi"/>
              </w:rPr>
              <w:t>in the format approved by the Customer;]</w:t>
            </w:r>
          </w:p>
        </w:tc>
      </w:tr>
      <w:tr w:rsidR="00DC24A8" w:rsidRPr="001660C3" w14:paraId="7D7ECBD2" w14:textId="77777777" w:rsidTr="00117E02">
        <w:trPr>
          <w:gridAfter w:val="1"/>
          <w:wAfter w:w="102" w:type="dxa"/>
          <w:trHeight w:val="397"/>
        </w:trPr>
        <w:tc>
          <w:tcPr>
            <w:tcW w:w="1789" w:type="dxa"/>
            <w:shd w:val="clear" w:color="000000" w:fill="auto"/>
          </w:tcPr>
          <w:p w14:paraId="7F2EC643" w14:textId="216B6560"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Key Personnel</w:t>
            </w:r>
          </w:p>
        </w:tc>
        <w:tc>
          <w:tcPr>
            <w:tcW w:w="7391" w:type="dxa"/>
            <w:gridSpan w:val="2"/>
            <w:shd w:val="clear" w:color="000000" w:fill="auto"/>
            <w:noWrap/>
          </w:tcPr>
          <w:p w14:paraId="40790342" w14:textId="20D6EBC3"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the Personnel identified as such by a Party and who will play a key role in the management of the operational aspects of this Agreement as set out in </w:t>
            </w:r>
            <w:r w:rsidRPr="00117E02">
              <w:rPr>
                <w:rFonts w:asciiTheme="minorHAnsi" w:hAnsiTheme="minorHAnsi" w:cstheme="minorHAnsi"/>
                <w:b/>
                <w:bCs/>
              </w:rPr>
              <w:t xml:space="preserve">Schedule </w:t>
            </w:r>
            <w:r w:rsidR="006D134A" w:rsidRPr="00117E02">
              <w:rPr>
                <w:rFonts w:asciiTheme="minorHAnsi" w:hAnsiTheme="minorHAnsi" w:cstheme="minorHAnsi"/>
                <w:b/>
                <w:bCs/>
              </w:rPr>
              <w:t>2</w:t>
            </w:r>
            <w:r w:rsidR="006D134A" w:rsidRPr="001660C3">
              <w:rPr>
                <w:rFonts w:asciiTheme="minorHAnsi" w:hAnsiTheme="minorHAnsi" w:cstheme="minorHAnsi"/>
              </w:rPr>
              <w:t xml:space="preserve"> </w:t>
            </w:r>
            <w:r w:rsidRPr="00117E02">
              <w:rPr>
                <w:rFonts w:asciiTheme="minorHAnsi" w:hAnsiTheme="minorHAnsi" w:cstheme="minorHAnsi"/>
                <w:b/>
                <w:bCs/>
              </w:rPr>
              <w:t>(Services)</w:t>
            </w:r>
            <w:r w:rsidRPr="001660C3">
              <w:rPr>
                <w:rFonts w:asciiTheme="minorHAnsi" w:hAnsiTheme="minorHAnsi" w:cstheme="minorHAnsi"/>
              </w:rPr>
              <w:t xml:space="preserve"> / Clause </w:t>
            </w:r>
            <w:r w:rsidR="006D134A">
              <w:rPr>
                <w:rFonts w:asciiTheme="minorHAnsi" w:hAnsiTheme="minorHAnsi" w:cstheme="minorHAnsi"/>
              </w:rPr>
              <w:fldChar w:fldCharType="begin"/>
            </w:r>
            <w:r w:rsidR="006D134A">
              <w:rPr>
                <w:rFonts w:asciiTheme="minorHAnsi" w:hAnsiTheme="minorHAnsi" w:cstheme="minorHAnsi"/>
              </w:rPr>
              <w:instrText xml:space="preserve"> REF _Ref170841613 \r \h </w:instrText>
            </w:r>
            <w:r w:rsidR="006D134A">
              <w:rPr>
                <w:rFonts w:asciiTheme="minorHAnsi" w:hAnsiTheme="minorHAnsi" w:cstheme="minorHAnsi"/>
              </w:rPr>
            </w:r>
            <w:r w:rsidR="006D134A">
              <w:rPr>
                <w:rFonts w:asciiTheme="minorHAnsi" w:hAnsiTheme="minorHAnsi" w:cstheme="minorHAnsi"/>
              </w:rPr>
              <w:fldChar w:fldCharType="separate"/>
            </w:r>
            <w:r w:rsidR="00273673">
              <w:rPr>
                <w:rFonts w:asciiTheme="minorHAnsi" w:hAnsiTheme="minorHAnsi" w:cstheme="minorHAnsi"/>
              </w:rPr>
              <w:t>6.3</w:t>
            </w:r>
            <w:r w:rsidR="006D134A">
              <w:rPr>
                <w:rFonts w:asciiTheme="minorHAnsi" w:hAnsiTheme="minorHAnsi" w:cstheme="minorHAnsi"/>
              </w:rPr>
              <w:fldChar w:fldCharType="end"/>
            </w:r>
            <w:r w:rsidRPr="001660C3">
              <w:rPr>
                <w:rFonts w:asciiTheme="minorHAnsi" w:hAnsiTheme="minorHAnsi" w:cstheme="minorHAnsi"/>
              </w:rPr>
              <w:t xml:space="preserve"> and/or the Purchase Order;</w:t>
            </w:r>
          </w:p>
        </w:tc>
      </w:tr>
      <w:tr w:rsidR="00DC24A8" w:rsidRPr="001660C3" w14:paraId="086DD318" w14:textId="77777777" w:rsidTr="00117E02">
        <w:trPr>
          <w:gridAfter w:val="1"/>
          <w:wAfter w:w="102" w:type="dxa"/>
          <w:trHeight w:val="397"/>
        </w:trPr>
        <w:tc>
          <w:tcPr>
            <w:tcW w:w="1789" w:type="dxa"/>
            <w:shd w:val="clear" w:color="000000" w:fill="auto"/>
          </w:tcPr>
          <w:p w14:paraId="045E371F" w14:textId="5EB366DB"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Liquidated Damages</w:t>
            </w:r>
          </w:p>
        </w:tc>
        <w:tc>
          <w:tcPr>
            <w:tcW w:w="7391" w:type="dxa"/>
            <w:gridSpan w:val="2"/>
            <w:shd w:val="clear" w:color="000000" w:fill="auto"/>
            <w:noWrap/>
          </w:tcPr>
          <w:p w14:paraId="2D754F3E" w14:textId="237DC3BD"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the fixed sums that shall be payable by the Supplier to the Customer as compensation to the Customer for not meeting the Service Commencement Date(s);</w:t>
            </w:r>
          </w:p>
        </w:tc>
      </w:tr>
      <w:tr w:rsidR="00DC24A8" w:rsidRPr="001660C3" w14:paraId="723C3CDB" w14:textId="77777777" w:rsidTr="00117E02">
        <w:trPr>
          <w:gridAfter w:val="1"/>
          <w:wAfter w:w="102" w:type="dxa"/>
          <w:trHeight w:val="397"/>
        </w:trPr>
        <w:tc>
          <w:tcPr>
            <w:tcW w:w="1789" w:type="dxa"/>
            <w:shd w:val="clear" w:color="000000" w:fill="auto"/>
          </w:tcPr>
          <w:p w14:paraId="784803D3" w14:textId="2ACAFDE2"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Loss or Losses</w:t>
            </w:r>
          </w:p>
        </w:tc>
        <w:tc>
          <w:tcPr>
            <w:tcW w:w="7391" w:type="dxa"/>
            <w:gridSpan w:val="2"/>
            <w:shd w:val="clear" w:color="000000" w:fill="auto"/>
            <w:noWrap/>
          </w:tcPr>
          <w:p w14:paraId="7DC7BA1F" w14:textId="487A80DF"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any loss expense, claim, penalty expenses or equivalent which the Customer suffers directly </w:t>
            </w:r>
            <w:proofErr w:type="gramStart"/>
            <w:r w:rsidRPr="001660C3">
              <w:rPr>
                <w:rFonts w:asciiTheme="minorHAnsi" w:hAnsiTheme="minorHAnsi" w:cstheme="minorHAnsi"/>
              </w:rPr>
              <w:t>as a result of</w:t>
            </w:r>
            <w:proofErr w:type="gramEnd"/>
            <w:r w:rsidRPr="001660C3">
              <w:rPr>
                <w:rFonts w:asciiTheme="minorHAnsi" w:hAnsiTheme="minorHAnsi" w:cstheme="minorHAnsi"/>
              </w:rPr>
              <w:t xml:space="preserve"> the Supplier’s actions or inactions in respect of this Agreement or other vice as a result of the Supplier’s performance under or in connection with this Agreement, but excluding any consequential losses;</w:t>
            </w:r>
          </w:p>
        </w:tc>
      </w:tr>
      <w:tr w:rsidR="00DC24A8" w:rsidRPr="001660C3" w14:paraId="2868AB03" w14:textId="77777777" w:rsidTr="00117E02">
        <w:trPr>
          <w:gridAfter w:val="1"/>
          <w:wAfter w:w="102" w:type="dxa"/>
          <w:trHeight w:val="397"/>
        </w:trPr>
        <w:tc>
          <w:tcPr>
            <w:tcW w:w="1789" w:type="dxa"/>
            <w:shd w:val="clear" w:color="000000" w:fill="auto"/>
          </w:tcPr>
          <w:p w14:paraId="43842149" w14:textId="1EAEC694"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Material Breach</w:t>
            </w:r>
          </w:p>
        </w:tc>
        <w:tc>
          <w:tcPr>
            <w:tcW w:w="7391" w:type="dxa"/>
            <w:gridSpan w:val="2"/>
            <w:shd w:val="clear" w:color="000000" w:fill="auto"/>
            <w:noWrap/>
          </w:tcPr>
          <w:p w14:paraId="3EFDC483" w14:textId="0B5BB635" w:rsidR="00CF6213" w:rsidRPr="001660C3" w:rsidRDefault="00DC24A8" w:rsidP="00D3133B">
            <w:pPr>
              <w:ind w:right="-116"/>
              <w:jc w:val="both"/>
              <w:rPr>
                <w:rFonts w:asciiTheme="minorHAnsi" w:hAnsiTheme="minorHAnsi" w:cstheme="minorHAnsi"/>
                <w:szCs w:val="18"/>
              </w:rPr>
            </w:pPr>
            <w:r w:rsidRPr="001660C3">
              <w:rPr>
                <w:rFonts w:asciiTheme="minorHAnsi" w:hAnsiTheme="minorHAnsi" w:cstheme="minorHAnsi"/>
              </w:rPr>
              <w:t>means:</w:t>
            </w:r>
            <w:r w:rsidR="00D3133B" w:rsidRPr="001660C3">
              <w:rPr>
                <w:rFonts w:asciiTheme="minorHAnsi" w:hAnsiTheme="minorHAnsi" w:cstheme="minorHAnsi"/>
              </w:rPr>
              <w:t xml:space="preserve"> (1) </w:t>
            </w:r>
            <w:r w:rsidR="00CF6213" w:rsidRPr="001660C3">
              <w:rPr>
                <w:rFonts w:asciiTheme="minorHAnsi" w:hAnsiTheme="minorHAnsi" w:cstheme="minorHAnsi"/>
                <w:szCs w:val="18"/>
              </w:rPr>
              <w:t>a breach of this Agreement that is not remedied by the breaching Party within 30 calendar days of being notified of the breach;</w:t>
            </w:r>
            <w:r w:rsidR="00D3133B" w:rsidRPr="001660C3">
              <w:rPr>
                <w:rFonts w:asciiTheme="minorHAnsi" w:hAnsiTheme="minorHAnsi" w:cstheme="minorHAnsi"/>
                <w:szCs w:val="18"/>
              </w:rPr>
              <w:t xml:space="preserve"> (2) </w:t>
            </w:r>
            <w:r w:rsidR="00CF6213" w:rsidRPr="001660C3">
              <w:rPr>
                <w:rFonts w:asciiTheme="minorHAnsi" w:hAnsiTheme="minorHAnsi" w:cstheme="minorHAnsi"/>
                <w:szCs w:val="18"/>
              </w:rPr>
              <w:t>a persistent pattern of minor breaches of this Agreement, which when taken as a whole, constitute a material breach; or</w:t>
            </w:r>
            <w:r w:rsidR="00D3133B" w:rsidRPr="001660C3">
              <w:rPr>
                <w:rFonts w:asciiTheme="minorHAnsi" w:hAnsiTheme="minorHAnsi" w:cstheme="minorHAnsi"/>
                <w:szCs w:val="18"/>
              </w:rPr>
              <w:t xml:space="preserve"> (3) </w:t>
            </w:r>
            <w:r w:rsidR="00CF6213" w:rsidRPr="001660C3">
              <w:rPr>
                <w:rFonts w:asciiTheme="minorHAnsi" w:hAnsiTheme="minorHAnsi" w:cstheme="minorHAnsi"/>
                <w:szCs w:val="18"/>
              </w:rPr>
              <w:t>any breach of any term in this Agreement which is designated as a Material Breach term;</w:t>
            </w:r>
          </w:p>
        </w:tc>
      </w:tr>
      <w:tr w:rsidR="00DC24A8" w:rsidRPr="001660C3" w14:paraId="094DEBE2" w14:textId="77777777" w:rsidTr="00117E02">
        <w:trPr>
          <w:gridAfter w:val="1"/>
          <w:wAfter w:w="102" w:type="dxa"/>
          <w:trHeight w:val="293"/>
        </w:trPr>
        <w:tc>
          <w:tcPr>
            <w:tcW w:w="1789" w:type="dxa"/>
            <w:shd w:val="clear" w:color="000000" w:fill="auto"/>
          </w:tcPr>
          <w:p w14:paraId="26E1792A" w14:textId="65BA72B9"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New IPR</w:t>
            </w:r>
          </w:p>
        </w:tc>
        <w:tc>
          <w:tcPr>
            <w:tcW w:w="7391" w:type="dxa"/>
            <w:gridSpan w:val="2"/>
            <w:shd w:val="clear" w:color="000000" w:fill="auto"/>
            <w:noWrap/>
          </w:tcPr>
          <w:p w14:paraId="32F20245" w14:textId="3CCFFE3F"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IPR developed by a Party after the Agreement Date;</w:t>
            </w:r>
          </w:p>
        </w:tc>
      </w:tr>
      <w:tr w:rsidR="00DC24A8" w:rsidRPr="001660C3" w14:paraId="0C5024C5" w14:textId="77777777" w:rsidTr="00117E02">
        <w:trPr>
          <w:gridAfter w:val="1"/>
          <w:wAfter w:w="102" w:type="dxa"/>
          <w:trHeight w:val="397"/>
        </w:trPr>
        <w:tc>
          <w:tcPr>
            <w:tcW w:w="1789" w:type="dxa"/>
            <w:shd w:val="clear" w:color="000000" w:fill="auto"/>
          </w:tcPr>
          <w:p w14:paraId="0D5EF646" w14:textId="125984F7"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Payment Schedule</w:t>
            </w:r>
          </w:p>
        </w:tc>
        <w:tc>
          <w:tcPr>
            <w:tcW w:w="7391" w:type="dxa"/>
            <w:gridSpan w:val="2"/>
            <w:shd w:val="clear" w:color="000000" w:fill="auto"/>
            <w:noWrap/>
          </w:tcPr>
          <w:p w14:paraId="0F1AA59D" w14:textId="0F4EB58D"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the authorised schedule for payment for the Services by the Customer to the Supplier as set out in </w:t>
            </w:r>
            <w:r w:rsidRPr="001660C3">
              <w:rPr>
                <w:rFonts w:asciiTheme="minorHAnsi" w:hAnsiTheme="minorHAnsi" w:cstheme="minorHAnsi"/>
                <w:b/>
                <w:bCs/>
              </w:rPr>
              <w:t>Schedule 3 (Payment Terms)</w:t>
            </w:r>
            <w:r w:rsidRPr="001660C3">
              <w:rPr>
                <w:rFonts w:asciiTheme="minorHAnsi" w:hAnsiTheme="minorHAnsi" w:cstheme="minorHAnsi"/>
              </w:rPr>
              <w:t xml:space="preserve"> and/or the Purchase Order;  </w:t>
            </w:r>
          </w:p>
        </w:tc>
      </w:tr>
      <w:tr w:rsidR="00DC24A8" w:rsidRPr="001660C3" w14:paraId="0DE13AFD" w14:textId="77777777" w:rsidTr="00117E02">
        <w:trPr>
          <w:gridAfter w:val="1"/>
          <w:wAfter w:w="102" w:type="dxa"/>
          <w:trHeight w:val="397"/>
        </w:trPr>
        <w:tc>
          <w:tcPr>
            <w:tcW w:w="1789" w:type="dxa"/>
            <w:shd w:val="clear" w:color="000000" w:fill="auto"/>
          </w:tcPr>
          <w:p w14:paraId="799F5DE6" w14:textId="59979014"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Person</w:t>
            </w:r>
          </w:p>
        </w:tc>
        <w:tc>
          <w:tcPr>
            <w:tcW w:w="7391" w:type="dxa"/>
            <w:gridSpan w:val="2"/>
            <w:shd w:val="clear" w:color="000000" w:fill="auto"/>
            <w:noWrap/>
          </w:tcPr>
          <w:p w14:paraId="71E23391" w14:textId="267F2F67"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any natural person, corporate or unincorporated body (</w:t>
            </w:r>
            <w:proofErr w:type="gramStart"/>
            <w:r w:rsidRPr="001660C3">
              <w:rPr>
                <w:rFonts w:asciiTheme="minorHAnsi" w:hAnsiTheme="minorHAnsi" w:cstheme="minorHAnsi"/>
              </w:rPr>
              <w:t>whether or not</w:t>
            </w:r>
            <w:proofErr w:type="gramEnd"/>
            <w:r w:rsidRPr="001660C3">
              <w:rPr>
                <w:rFonts w:asciiTheme="minorHAnsi" w:hAnsiTheme="minorHAnsi" w:cstheme="minorHAnsi"/>
              </w:rPr>
              <w:t xml:space="preserve"> having separate legal personality), individual, corporation, partnership, limited liability company or similar entity;</w:t>
            </w:r>
          </w:p>
        </w:tc>
      </w:tr>
      <w:tr w:rsidR="00DC24A8" w:rsidRPr="001660C3" w14:paraId="2E57E43B" w14:textId="77777777" w:rsidTr="00117E02">
        <w:trPr>
          <w:gridAfter w:val="1"/>
          <w:wAfter w:w="102" w:type="dxa"/>
          <w:trHeight w:val="397"/>
        </w:trPr>
        <w:tc>
          <w:tcPr>
            <w:tcW w:w="1789" w:type="dxa"/>
            <w:shd w:val="clear" w:color="000000" w:fill="auto"/>
          </w:tcPr>
          <w:p w14:paraId="14A0B263" w14:textId="784A379D"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 xml:space="preserve">Personal Information </w:t>
            </w:r>
          </w:p>
        </w:tc>
        <w:tc>
          <w:tcPr>
            <w:tcW w:w="7391" w:type="dxa"/>
            <w:gridSpan w:val="2"/>
            <w:shd w:val="clear" w:color="000000" w:fill="auto"/>
            <w:noWrap/>
          </w:tcPr>
          <w:p w14:paraId="73E83576" w14:textId="524480E3"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data relating to a living individual who is or can be identified either from the data or from the data in conjunction with other information that is in, or is likely to come into, the possession of the data controller; </w:t>
            </w:r>
          </w:p>
        </w:tc>
      </w:tr>
      <w:tr w:rsidR="00DC24A8" w:rsidRPr="001660C3" w14:paraId="0D75E5CF" w14:textId="77777777" w:rsidTr="00117E02">
        <w:trPr>
          <w:gridAfter w:val="1"/>
          <w:wAfter w:w="102" w:type="dxa"/>
          <w:trHeight w:val="397"/>
        </w:trPr>
        <w:tc>
          <w:tcPr>
            <w:tcW w:w="1789" w:type="dxa"/>
            <w:shd w:val="clear" w:color="000000" w:fill="auto"/>
          </w:tcPr>
          <w:p w14:paraId="7CDB88B7" w14:textId="2911723D"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Personnel</w:t>
            </w:r>
          </w:p>
        </w:tc>
        <w:tc>
          <w:tcPr>
            <w:tcW w:w="7391" w:type="dxa"/>
            <w:gridSpan w:val="2"/>
            <w:shd w:val="clear" w:color="000000" w:fill="auto"/>
            <w:noWrap/>
          </w:tcPr>
          <w:p w14:paraId="0D18DA28" w14:textId="1D58459C"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all employees, agents and Subcontractors of a Party who are assigned, engaged or otherwise employed from time to time to work in connection with the performance or discharge of a Party’s obligations under this Agreement;</w:t>
            </w:r>
          </w:p>
        </w:tc>
      </w:tr>
      <w:tr w:rsidR="00DC24A8" w:rsidRPr="001660C3" w14:paraId="0869C496" w14:textId="77777777" w:rsidTr="00117E02">
        <w:trPr>
          <w:gridAfter w:val="1"/>
          <w:wAfter w:w="102" w:type="dxa"/>
          <w:trHeight w:val="221"/>
        </w:trPr>
        <w:tc>
          <w:tcPr>
            <w:tcW w:w="1789" w:type="dxa"/>
            <w:shd w:val="clear" w:color="000000" w:fill="auto"/>
          </w:tcPr>
          <w:p w14:paraId="7EFDEF4B" w14:textId="5E733508" w:rsidR="00DC24A8" w:rsidRPr="001660C3" w:rsidRDefault="00DC24A8" w:rsidP="00FB6C48">
            <w:pPr>
              <w:rPr>
                <w:rFonts w:asciiTheme="minorHAnsi" w:hAnsiTheme="minorHAnsi" w:cstheme="minorHAnsi"/>
                <w:b/>
                <w:bCs/>
              </w:rPr>
            </w:pPr>
            <w:r w:rsidRPr="001660C3">
              <w:rPr>
                <w:rFonts w:asciiTheme="minorHAnsi" w:hAnsiTheme="minorHAnsi" w:cstheme="minorHAnsi"/>
                <w:b/>
                <w:bCs/>
              </w:rPr>
              <w:lastRenderedPageBreak/>
              <w:t>PPE</w:t>
            </w:r>
          </w:p>
        </w:tc>
        <w:tc>
          <w:tcPr>
            <w:tcW w:w="7391" w:type="dxa"/>
            <w:gridSpan w:val="2"/>
            <w:shd w:val="clear" w:color="000000" w:fill="auto"/>
            <w:noWrap/>
          </w:tcPr>
          <w:p w14:paraId="6ED1F9D1" w14:textId="2CA44E25"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personal protective equipment</w:t>
            </w:r>
            <w:r w:rsidR="001A74F8">
              <w:rPr>
                <w:rFonts w:asciiTheme="minorHAnsi" w:hAnsiTheme="minorHAnsi" w:cstheme="minorHAnsi"/>
              </w:rPr>
              <w:t>,</w:t>
            </w:r>
            <w:r w:rsidRPr="001660C3">
              <w:rPr>
                <w:rFonts w:asciiTheme="minorHAnsi" w:hAnsiTheme="minorHAnsi" w:cstheme="minorHAnsi"/>
              </w:rPr>
              <w:t xml:space="preserve"> including as set out in the Customer Policies;</w:t>
            </w:r>
          </w:p>
        </w:tc>
      </w:tr>
      <w:tr w:rsidR="00DC24A8" w:rsidRPr="001660C3" w14:paraId="1FBC0820" w14:textId="77777777" w:rsidTr="00117E02">
        <w:trPr>
          <w:gridAfter w:val="1"/>
          <w:wAfter w:w="102" w:type="dxa"/>
          <w:trHeight w:val="397"/>
        </w:trPr>
        <w:tc>
          <w:tcPr>
            <w:tcW w:w="1789" w:type="dxa"/>
            <w:shd w:val="clear" w:color="000000" w:fill="auto"/>
          </w:tcPr>
          <w:p w14:paraId="3C5DDD4C" w14:textId="553A46F3"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Purchase Order</w:t>
            </w:r>
          </w:p>
        </w:tc>
        <w:tc>
          <w:tcPr>
            <w:tcW w:w="7391" w:type="dxa"/>
            <w:gridSpan w:val="2"/>
            <w:shd w:val="clear" w:color="000000" w:fill="auto"/>
            <w:noWrap/>
          </w:tcPr>
          <w:p w14:paraId="77FF7F1A" w14:textId="6F5E95AE"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the official purchase order issued by the Customer which strictly complies with the provision of Clause </w:t>
            </w:r>
            <w:r w:rsidR="00CF6213" w:rsidRPr="001660C3">
              <w:rPr>
                <w:rFonts w:asciiTheme="minorHAnsi" w:hAnsiTheme="minorHAnsi" w:cstheme="minorHAnsi"/>
              </w:rPr>
              <w:fldChar w:fldCharType="begin"/>
            </w:r>
            <w:r w:rsidR="00CF6213" w:rsidRPr="001660C3">
              <w:rPr>
                <w:rFonts w:asciiTheme="minorHAnsi" w:hAnsiTheme="minorHAnsi" w:cstheme="minorHAnsi"/>
              </w:rPr>
              <w:instrText xml:space="preserve"> REF _Ref145409921 \r \h </w:instrText>
            </w:r>
            <w:r w:rsidR="00F82F78" w:rsidRPr="001660C3">
              <w:rPr>
                <w:rFonts w:asciiTheme="minorHAnsi" w:hAnsiTheme="minorHAnsi" w:cstheme="minorHAnsi"/>
              </w:rPr>
              <w:instrText xml:space="preserve"> \* MERGEFORMAT </w:instrText>
            </w:r>
            <w:r w:rsidR="00CF6213" w:rsidRPr="001660C3">
              <w:rPr>
                <w:rFonts w:asciiTheme="minorHAnsi" w:hAnsiTheme="minorHAnsi" w:cstheme="minorHAnsi"/>
              </w:rPr>
            </w:r>
            <w:r w:rsidR="00CF6213" w:rsidRPr="001660C3">
              <w:rPr>
                <w:rFonts w:asciiTheme="minorHAnsi" w:hAnsiTheme="minorHAnsi" w:cstheme="minorHAnsi"/>
              </w:rPr>
              <w:fldChar w:fldCharType="separate"/>
            </w:r>
            <w:r w:rsidR="00273673">
              <w:rPr>
                <w:rFonts w:asciiTheme="minorHAnsi" w:hAnsiTheme="minorHAnsi" w:cstheme="minorHAnsi"/>
              </w:rPr>
              <w:t>4</w:t>
            </w:r>
            <w:r w:rsidR="00CF6213" w:rsidRPr="001660C3">
              <w:rPr>
                <w:rFonts w:asciiTheme="minorHAnsi" w:hAnsiTheme="minorHAnsi" w:cstheme="minorHAnsi"/>
              </w:rPr>
              <w:fldChar w:fldCharType="end"/>
            </w:r>
            <w:r w:rsidRPr="001660C3">
              <w:rPr>
                <w:rFonts w:asciiTheme="minorHAnsi" w:hAnsiTheme="minorHAnsi" w:cstheme="minorHAnsi"/>
              </w:rPr>
              <w:t>;</w:t>
            </w:r>
          </w:p>
        </w:tc>
      </w:tr>
      <w:tr w:rsidR="00DC24A8" w:rsidRPr="001660C3" w14:paraId="74E37F73" w14:textId="77777777" w:rsidTr="00117E02">
        <w:trPr>
          <w:gridAfter w:val="1"/>
          <w:wAfter w:w="102" w:type="dxa"/>
          <w:trHeight w:val="397"/>
        </w:trPr>
        <w:tc>
          <w:tcPr>
            <w:tcW w:w="1789" w:type="dxa"/>
            <w:shd w:val="clear" w:color="000000" w:fill="auto"/>
          </w:tcPr>
          <w:p w14:paraId="79AC44A3" w14:textId="752DA9B3"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Receiving Party</w:t>
            </w:r>
          </w:p>
        </w:tc>
        <w:tc>
          <w:tcPr>
            <w:tcW w:w="7391" w:type="dxa"/>
            <w:gridSpan w:val="2"/>
            <w:shd w:val="clear" w:color="000000" w:fill="auto"/>
            <w:noWrap/>
          </w:tcPr>
          <w:p w14:paraId="60D20A56" w14:textId="73D42738"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the Party receiving Confidential Information from the other Party under or in connection with this Agreement;</w:t>
            </w:r>
          </w:p>
        </w:tc>
      </w:tr>
      <w:tr w:rsidR="005B7838" w:rsidRPr="001660C3" w14:paraId="5FE07E7D" w14:textId="77777777" w:rsidTr="00492167">
        <w:trPr>
          <w:gridAfter w:val="1"/>
          <w:wAfter w:w="102" w:type="dxa"/>
          <w:trHeight w:val="397"/>
        </w:trPr>
        <w:tc>
          <w:tcPr>
            <w:tcW w:w="1789" w:type="dxa"/>
            <w:shd w:val="clear" w:color="000000" w:fill="auto"/>
          </w:tcPr>
          <w:p w14:paraId="1D1A0617" w14:textId="15696E03" w:rsidR="005B7838" w:rsidRPr="001660C3" w:rsidRDefault="005B7838" w:rsidP="00FB6C48">
            <w:pPr>
              <w:rPr>
                <w:rFonts w:asciiTheme="minorHAnsi" w:hAnsiTheme="minorHAnsi" w:cstheme="minorHAnsi"/>
                <w:b/>
                <w:bCs/>
              </w:rPr>
            </w:pPr>
            <w:r w:rsidRPr="001660C3">
              <w:rPr>
                <w:rFonts w:asciiTheme="minorHAnsi" w:hAnsiTheme="minorHAnsi" w:cstheme="minorHAnsi"/>
                <w:b/>
                <w:bCs/>
              </w:rPr>
              <w:t>Service</w:t>
            </w:r>
            <w:r w:rsidR="00364504">
              <w:rPr>
                <w:rFonts w:asciiTheme="minorHAnsi" w:hAnsiTheme="minorHAnsi" w:cstheme="minorHAnsi"/>
                <w:b/>
                <w:bCs/>
              </w:rPr>
              <w:t>s</w:t>
            </w:r>
          </w:p>
        </w:tc>
        <w:tc>
          <w:tcPr>
            <w:tcW w:w="7391" w:type="dxa"/>
            <w:gridSpan w:val="2"/>
            <w:shd w:val="clear" w:color="000000" w:fill="auto"/>
            <w:noWrap/>
          </w:tcPr>
          <w:p w14:paraId="0A68570F" w14:textId="1F27DBB5" w:rsidR="005B7838" w:rsidRPr="001660C3" w:rsidRDefault="00364504" w:rsidP="003E6817">
            <w:pPr>
              <w:ind w:right="-116"/>
              <w:jc w:val="both"/>
              <w:rPr>
                <w:rFonts w:asciiTheme="minorHAnsi" w:hAnsiTheme="minorHAnsi" w:cstheme="minorHAnsi"/>
              </w:rPr>
            </w:pPr>
            <w:r w:rsidRPr="00364504">
              <w:rPr>
                <w:rFonts w:asciiTheme="minorHAnsi" w:hAnsiTheme="minorHAnsi" w:cstheme="minorHAnsi"/>
              </w:rPr>
              <w:t xml:space="preserve">means the services to be provided by the Supplier hereunder including as set out in the Purchase Order and/or </w:t>
            </w:r>
            <w:r w:rsidRPr="00117E02">
              <w:rPr>
                <w:rFonts w:asciiTheme="minorHAnsi" w:hAnsiTheme="minorHAnsi" w:cstheme="minorHAnsi"/>
                <w:b/>
                <w:bCs/>
              </w:rPr>
              <w:t>Schedule 2 (Services)</w:t>
            </w:r>
            <w:r w:rsidRPr="00364504">
              <w:rPr>
                <w:rFonts w:asciiTheme="minorHAnsi" w:hAnsiTheme="minorHAnsi" w:cstheme="minorHAnsi"/>
              </w:rPr>
              <w:t>;</w:t>
            </w:r>
          </w:p>
        </w:tc>
      </w:tr>
      <w:tr w:rsidR="00DC24A8" w:rsidRPr="001660C3" w14:paraId="0184CAB6" w14:textId="77777777" w:rsidTr="00117E02">
        <w:trPr>
          <w:gridAfter w:val="1"/>
          <w:wAfter w:w="102" w:type="dxa"/>
          <w:trHeight w:val="397"/>
        </w:trPr>
        <w:tc>
          <w:tcPr>
            <w:tcW w:w="1789" w:type="dxa"/>
            <w:shd w:val="clear" w:color="000000" w:fill="auto"/>
          </w:tcPr>
          <w:p w14:paraId="6FFE37B2" w14:textId="21B2ECAF"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Service Levels</w:t>
            </w:r>
          </w:p>
        </w:tc>
        <w:tc>
          <w:tcPr>
            <w:tcW w:w="7391" w:type="dxa"/>
            <w:gridSpan w:val="2"/>
            <w:shd w:val="clear" w:color="000000" w:fill="auto"/>
            <w:noWrap/>
          </w:tcPr>
          <w:p w14:paraId="06ABA27A" w14:textId="682EC572"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any performance service level(s) associated with any Services as set out in </w:t>
            </w:r>
            <w:r w:rsidRPr="001660C3">
              <w:rPr>
                <w:rFonts w:asciiTheme="minorHAnsi" w:hAnsiTheme="minorHAnsi" w:cstheme="minorHAnsi"/>
                <w:b/>
                <w:bCs/>
              </w:rPr>
              <w:t>Schedule 2 (Services)</w:t>
            </w:r>
            <w:r w:rsidRPr="001660C3">
              <w:rPr>
                <w:rFonts w:asciiTheme="minorHAnsi" w:hAnsiTheme="minorHAnsi" w:cstheme="minorHAnsi"/>
              </w:rPr>
              <w:t>;</w:t>
            </w:r>
          </w:p>
        </w:tc>
      </w:tr>
      <w:tr w:rsidR="00DC24A8" w:rsidRPr="001660C3" w14:paraId="03D2760B" w14:textId="77777777" w:rsidTr="00117E02">
        <w:trPr>
          <w:gridAfter w:val="1"/>
          <w:wAfter w:w="102" w:type="dxa"/>
          <w:trHeight w:val="397"/>
        </w:trPr>
        <w:tc>
          <w:tcPr>
            <w:tcW w:w="1789" w:type="dxa"/>
            <w:shd w:val="clear" w:color="000000" w:fill="auto"/>
          </w:tcPr>
          <w:p w14:paraId="5E6157EB" w14:textId="65599861"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Site</w:t>
            </w:r>
          </w:p>
        </w:tc>
        <w:tc>
          <w:tcPr>
            <w:tcW w:w="7391" w:type="dxa"/>
            <w:gridSpan w:val="2"/>
            <w:shd w:val="clear" w:color="000000" w:fill="auto"/>
            <w:noWrap/>
          </w:tcPr>
          <w:p w14:paraId="5776CE3A" w14:textId="3937A5A5"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the site specified in the Purchase Order and/or </w:t>
            </w:r>
            <w:r w:rsidRPr="001660C3">
              <w:rPr>
                <w:rFonts w:asciiTheme="minorHAnsi" w:hAnsiTheme="minorHAnsi" w:cstheme="minorHAnsi"/>
                <w:b/>
                <w:bCs/>
              </w:rPr>
              <w:t>Schedule 2 (Services)</w:t>
            </w:r>
            <w:r w:rsidRPr="001660C3">
              <w:rPr>
                <w:rFonts w:asciiTheme="minorHAnsi" w:hAnsiTheme="minorHAnsi" w:cstheme="minorHAnsi"/>
              </w:rPr>
              <w:t xml:space="preserve"> or any site(s) upon which the Services (or any part thereof) are to be provided in connection with this Agreement;</w:t>
            </w:r>
          </w:p>
        </w:tc>
      </w:tr>
      <w:tr w:rsidR="00DC24A8" w:rsidRPr="001660C3" w14:paraId="331A8155" w14:textId="77777777" w:rsidTr="00117E02">
        <w:trPr>
          <w:gridAfter w:val="1"/>
          <w:wAfter w:w="102" w:type="dxa"/>
          <w:trHeight w:val="397"/>
        </w:trPr>
        <w:tc>
          <w:tcPr>
            <w:tcW w:w="1789" w:type="dxa"/>
            <w:shd w:val="clear" w:color="000000" w:fill="auto"/>
          </w:tcPr>
          <w:p w14:paraId="3C0737D9" w14:textId="26DA6DB4"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Subcontractor</w:t>
            </w:r>
          </w:p>
        </w:tc>
        <w:tc>
          <w:tcPr>
            <w:tcW w:w="7391" w:type="dxa"/>
            <w:gridSpan w:val="2"/>
            <w:shd w:val="clear" w:color="000000" w:fill="auto"/>
            <w:noWrap/>
          </w:tcPr>
          <w:p w14:paraId="7BF64DFB" w14:textId="24AF662A"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any Person subcontracted by a Party to perform or assist in the performance of that Party’s obligations under this Agreement;</w:t>
            </w:r>
          </w:p>
        </w:tc>
      </w:tr>
      <w:tr w:rsidR="00DC24A8" w:rsidRPr="001660C3" w14:paraId="70914E56" w14:textId="77777777" w:rsidTr="00117E02">
        <w:trPr>
          <w:gridAfter w:val="1"/>
          <w:wAfter w:w="102" w:type="dxa"/>
          <w:trHeight w:val="397"/>
        </w:trPr>
        <w:tc>
          <w:tcPr>
            <w:tcW w:w="1789" w:type="dxa"/>
            <w:shd w:val="clear" w:color="000000" w:fill="auto"/>
          </w:tcPr>
          <w:p w14:paraId="1AE06A21" w14:textId="77EF0F94"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Supplier Code of Conduct</w:t>
            </w:r>
          </w:p>
        </w:tc>
        <w:tc>
          <w:tcPr>
            <w:tcW w:w="7391" w:type="dxa"/>
            <w:gridSpan w:val="2"/>
            <w:shd w:val="clear" w:color="000000" w:fill="auto"/>
            <w:noWrap/>
          </w:tcPr>
          <w:p w14:paraId="2E543C12" w14:textId="585A26AC"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the rules which govern how the Supplier must conduct itself as may be communicated to the Supplier and updated by the Customer from time to time, the current version of which is as set out in </w:t>
            </w:r>
            <w:r w:rsidR="007C5F51">
              <w:rPr>
                <w:rFonts w:asciiTheme="minorHAnsi" w:hAnsiTheme="minorHAnsi" w:cstheme="minorHAnsi"/>
                <w:b/>
                <w:bCs/>
              </w:rPr>
              <w:t>Schedule 4</w:t>
            </w:r>
            <w:r w:rsidRPr="001660C3">
              <w:rPr>
                <w:rFonts w:asciiTheme="minorHAnsi" w:hAnsiTheme="minorHAnsi" w:cstheme="minorHAnsi"/>
                <w:b/>
                <w:bCs/>
              </w:rPr>
              <w:t xml:space="preserve"> (Customer Policies)</w:t>
            </w:r>
            <w:r w:rsidRPr="001660C3">
              <w:rPr>
                <w:rFonts w:asciiTheme="minorHAnsi" w:hAnsiTheme="minorHAnsi" w:cstheme="minorHAnsi"/>
              </w:rPr>
              <w:t xml:space="preserve">;  </w:t>
            </w:r>
          </w:p>
        </w:tc>
      </w:tr>
      <w:tr w:rsidR="00DC24A8" w:rsidRPr="001660C3" w14:paraId="4010C253" w14:textId="77777777" w:rsidTr="00117E02">
        <w:trPr>
          <w:gridAfter w:val="1"/>
          <w:wAfter w:w="102" w:type="dxa"/>
          <w:trHeight w:val="397"/>
        </w:trPr>
        <w:tc>
          <w:tcPr>
            <w:tcW w:w="1789" w:type="dxa"/>
            <w:shd w:val="clear" w:color="000000" w:fill="auto"/>
          </w:tcPr>
          <w:p w14:paraId="1177243E" w14:textId="07A41055"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Tax</w:t>
            </w:r>
          </w:p>
        </w:tc>
        <w:tc>
          <w:tcPr>
            <w:tcW w:w="7391" w:type="dxa"/>
            <w:gridSpan w:val="2"/>
            <w:shd w:val="clear" w:color="000000" w:fill="auto"/>
            <w:noWrap/>
          </w:tcPr>
          <w:p w14:paraId="22B620B0" w14:textId="3C1342FA"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any tax, levy, impost, duty or other charge or withholding of a similar nature (including any penalty or interest payable in connection with any failure to pay or any delay in paying any of them);</w:t>
            </w:r>
          </w:p>
        </w:tc>
      </w:tr>
      <w:tr w:rsidR="00DC24A8" w:rsidRPr="001660C3" w14:paraId="0B5BE506" w14:textId="77777777" w:rsidTr="00492167">
        <w:trPr>
          <w:trHeight w:val="397"/>
        </w:trPr>
        <w:tc>
          <w:tcPr>
            <w:tcW w:w="1804" w:type="dxa"/>
            <w:gridSpan w:val="2"/>
            <w:shd w:val="clear" w:color="000000" w:fill="auto"/>
          </w:tcPr>
          <w:p w14:paraId="5DFBC171" w14:textId="49FD5034"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Term</w:t>
            </w:r>
          </w:p>
        </w:tc>
        <w:tc>
          <w:tcPr>
            <w:tcW w:w="7478" w:type="dxa"/>
            <w:gridSpan w:val="2"/>
            <w:shd w:val="clear" w:color="000000" w:fill="auto"/>
            <w:noWrap/>
          </w:tcPr>
          <w:p w14:paraId="1E38FD58" w14:textId="1BA704AF"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the </w:t>
            </w:r>
            <w:r w:rsidRPr="002B70B3">
              <w:rPr>
                <w:rFonts w:asciiTheme="minorHAnsi" w:hAnsiTheme="minorHAnsi" w:cstheme="minorHAnsi"/>
              </w:rPr>
              <w:t>[</w:t>
            </w:r>
            <w:r w:rsidRPr="00E8796C">
              <w:rPr>
                <w:rFonts w:asciiTheme="minorHAnsi" w:hAnsiTheme="minorHAnsi" w:cstheme="minorHAnsi"/>
                <w:highlight w:val="yellow"/>
              </w:rPr>
              <w:t>p</w:t>
            </w:r>
            <w:r w:rsidRPr="00117E02">
              <w:rPr>
                <w:rFonts w:asciiTheme="minorHAnsi" w:hAnsiTheme="minorHAnsi" w:cstheme="minorHAnsi"/>
              </w:rPr>
              <w:t xml:space="preserve">eriod of </w:t>
            </w:r>
            <w:r w:rsidRPr="001660C3">
              <w:rPr>
                <w:rFonts w:asciiTheme="minorHAnsi" w:hAnsiTheme="minorHAnsi" w:cstheme="minorHAnsi"/>
                <w:highlight w:val="yellow"/>
              </w:rPr>
              <w:t>[●]</w:t>
            </w:r>
            <w:r w:rsidRPr="00117E02">
              <w:rPr>
                <w:rFonts w:asciiTheme="minorHAnsi" w:hAnsiTheme="minorHAnsi" w:cstheme="minorHAnsi"/>
              </w:rPr>
              <w:t xml:space="preserve"> months from the Agreement </w:t>
            </w:r>
            <w:r w:rsidRPr="00E8796C">
              <w:rPr>
                <w:rFonts w:asciiTheme="minorHAnsi" w:hAnsiTheme="minorHAnsi" w:cstheme="minorHAnsi"/>
                <w:highlight w:val="yellow"/>
              </w:rPr>
              <w:t>Date</w:t>
            </w:r>
            <w:r w:rsidRPr="001660C3">
              <w:rPr>
                <w:rFonts w:asciiTheme="minorHAnsi" w:hAnsiTheme="minorHAnsi" w:cstheme="minorHAnsi"/>
                <w:highlight w:val="yellow"/>
              </w:rPr>
              <w:t xml:space="preserve"> / or set out in [●]</w:t>
            </w:r>
            <w:r w:rsidRPr="001660C3">
              <w:rPr>
                <w:rFonts w:asciiTheme="minorHAnsi" w:hAnsiTheme="minorHAnsi" w:cstheme="minorHAnsi"/>
              </w:rPr>
              <w:t>];</w:t>
            </w:r>
          </w:p>
        </w:tc>
      </w:tr>
      <w:tr w:rsidR="00DC24A8" w:rsidRPr="001660C3" w14:paraId="5A6E0C55" w14:textId="77777777" w:rsidTr="00117E02">
        <w:trPr>
          <w:gridAfter w:val="1"/>
          <w:wAfter w:w="102" w:type="dxa"/>
          <w:trHeight w:val="397"/>
        </w:trPr>
        <w:tc>
          <w:tcPr>
            <w:tcW w:w="1789" w:type="dxa"/>
            <w:shd w:val="clear" w:color="000000" w:fill="auto"/>
          </w:tcPr>
          <w:p w14:paraId="5F6DD8AA" w14:textId="4F448C79"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Territory</w:t>
            </w:r>
          </w:p>
        </w:tc>
        <w:tc>
          <w:tcPr>
            <w:tcW w:w="7391" w:type="dxa"/>
            <w:gridSpan w:val="2"/>
            <w:shd w:val="clear" w:color="000000" w:fill="auto"/>
            <w:noWrap/>
          </w:tcPr>
          <w:p w14:paraId="141DE886" w14:textId="13CDE7E9"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 xml:space="preserve">means country or countries set out in the </w:t>
            </w:r>
            <w:r w:rsidRPr="001660C3">
              <w:rPr>
                <w:rFonts w:asciiTheme="minorHAnsi" w:hAnsiTheme="minorHAnsi" w:cstheme="minorHAnsi"/>
                <w:b/>
                <w:bCs/>
              </w:rPr>
              <w:t>Schedule 2 (Services)</w:t>
            </w:r>
            <w:r w:rsidRPr="001660C3">
              <w:rPr>
                <w:rFonts w:asciiTheme="minorHAnsi" w:hAnsiTheme="minorHAnsi" w:cstheme="minorHAnsi"/>
              </w:rPr>
              <w:t>;</w:t>
            </w:r>
          </w:p>
        </w:tc>
      </w:tr>
      <w:tr w:rsidR="00DC24A8" w:rsidRPr="001660C3" w14:paraId="1FB6D20B" w14:textId="77777777" w:rsidTr="00117E02">
        <w:trPr>
          <w:gridAfter w:val="1"/>
          <w:wAfter w:w="102" w:type="dxa"/>
          <w:trHeight w:val="397"/>
        </w:trPr>
        <w:tc>
          <w:tcPr>
            <w:tcW w:w="1789" w:type="dxa"/>
            <w:shd w:val="clear" w:color="000000" w:fill="auto"/>
          </w:tcPr>
          <w:p w14:paraId="4ADC06CC" w14:textId="5D4682FA"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Third Party</w:t>
            </w:r>
          </w:p>
        </w:tc>
        <w:tc>
          <w:tcPr>
            <w:tcW w:w="7391" w:type="dxa"/>
            <w:gridSpan w:val="2"/>
            <w:shd w:val="clear" w:color="000000" w:fill="auto"/>
            <w:noWrap/>
          </w:tcPr>
          <w:p w14:paraId="75FDABDA" w14:textId="751B8689"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a Person who is not a Party;</w:t>
            </w:r>
          </w:p>
        </w:tc>
      </w:tr>
      <w:tr w:rsidR="00DC24A8" w:rsidRPr="001660C3" w14:paraId="1B9F3E2B" w14:textId="77777777" w:rsidTr="00117E02">
        <w:trPr>
          <w:gridAfter w:val="1"/>
          <w:wAfter w:w="102" w:type="dxa"/>
          <w:trHeight w:val="397"/>
        </w:trPr>
        <w:tc>
          <w:tcPr>
            <w:tcW w:w="1789" w:type="dxa"/>
            <w:shd w:val="clear" w:color="000000" w:fill="auto"/>
          </w:tcPr>
          <w:p w14:paraId="43A4AF9C" w14:textId="3C052E2E"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VAT</w:t>
            </w:r>
          </w:p>
        </w:tc>
        <w:tc>
          <w:tcPr>
            <w:tcW w:w="7391" w:type="dxa"/>
            <w:gridSpan w:val="2"/>
            <w:shd w:val="clear" w:color="000000" w:fill="auto"/>
            <w:noWrap/>
          </w:tcPr>
          <w:p w14:paraId="1FF1D5AE" w14:textId="2DC970A8"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value-added tax or any other sales tax or any other taxes similar thereto in the Territory which may be payable in relation to the supply and delivery of the Services;</w:t>
            </w:r>
          </w:p>
        </w:tc>
      </w:tr>
      <w:tr w:rsidR="00DC24A8" w:rsidRPr="001660C3" w14:paraId="0AC87EDF" w14:textId="77777777" w:rsidTr="00117E02">
        <w:trPr>
          <w:gridAfter w:val="1"/>
          <w:wAfter w:w="102" w:type="dxa"/>
          <w:trHeight w:val="397"/>
        </w:trPr>
        <w:tc>
          <w:tcPr>
            <w:tcW w:w="1789" w:type="dxa"/>
            <w:shd w:val="clear" w:color="000000" w:fill="auto"/>
          </w:tcPr>
          <w:p w14:paraId="4720B5D0" w14:textId="23F39D9F"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Withholding</w:t>
            </w:r>
          </w:p>
        </w:tc>
        <w:tc>
          <w:tcPr>
            <w:tcW w:w="7391" w:type="dxa"/>
            <w:gridSpan w:val="2"/>
            <w:shd w:val="clear" w:color="000000" w:fill="auto"/>
            <w:noWrap/>
          </w:tcPr>
          <w:p w14:paraId="4CEBBD43" w14:textId="53F2A644"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the holding back of a portion of money by the Customer from monies owed to the Supplier in respect of withholding tax as may be required under Applicable Law; and</w:t>
            </w:r>
          </w:p>
        </w:tc>
      </w:tr>
      <w:tr w:rsidR="00DC24A8" w:rsidRPr="001660C3" w14:paraId="495E16C5" w14:textId="77777777" w:rsidTr="00117E02">
        <w:trPr>
          <w:gridAfter w:val="1"/>
          <w:wAfter w:w="102" w:type="dxa"/>
          <w:trHeight w:val="397"/>
        </w:trPr>
        <w:tc>
          <w:tcPr>
            <w:tcW w:w="1789" w:type="dxa"/>
            <w:shd w:val="clear" w:color="000000" w:fill="auto"/>
          </w:tcPr>
          <w:p w14:paraId="48B7E815" w14:textId="1EE15FD0" w:rsidR="00DC24A8" w:rsidRPr="001660C3" w:rsidRDefault="00DC24A8" w:rsidP="00FB6C48">
            <w:pPr>
              <w:rPr>
                <w:rFonts w:asciiTheme="minorHAnsi" w:hAnsiTheme="minorHAnsi" w:cstheme="minorHAnsi"/>
                <w:b/>
                <w:bCs/>
              </w:rPr>
            </w:pPr>
            <w:r w:rsidRPr="001660C3">
              <w:rPr>
                <w:rFonts w:asciiTheme="minorHAnsi" w:hAnsiTheme="minorHAnsi" w:cstheme="minorHAnsi"/>
                <w:b/>
                <w:bCs/>
              </w:rPr>
              <w:t>Workplace Matters</w:t>
            </w:r>
          </w:p>
        </w:tc>
        <w:tc>
          <w:tcPr>
            <w:tcW w:w="7391" w:type="dxa"/>
            <w:gridSpan w:val="2"/>
            <w:shd w:val="clear" w:color="000000" w:fill="auto"/>
            <w:noWrap/>
          </w:tcPr>
          <w:p w14:paraId="524F5AE0" w14:textId="472571A0" w:rsidR="00DC24A8" w:rsidRPr="001660C3" w:rsidRDefault="00DC24A8" w:rsidP="003E6817">
            <w:pPr>
              <w:ind w:right="-116"/>
              <w:jc w:val="both"/>
              <w:rPr>
                <w:rFonts w:asciiTheme="minorHAnsi" w:hAnsiTheme="minorHAnsi" w:cstheme="minorHAnsi"/>
              </w:rPr>
            </w:pPr>
            <w:r w:rsidRPr="001660C3">
              <w:rPr>
                <w:rFonts w:asciiTheme="minorHAnsi" w:hAnsiTheme="minorHAnsi" w:cstheme="minorHAnsi"/>
              </w:rPr>
              <w:t>means those matters pertaining to labour standards, income tax, workers’ compensation, annual leave, long service leave, superannuation (or any other mandatory employee benefits) or any applicable award, determination or agreement of a competent industrial tribunal that relates to the Supplier’s Personnel.</w:t>
            </w:r>
          </w:p>
        </w:tc>
      </w:tr>
    </w:tbl>
    <w:p w14:paraId="7F110579" w14:textId="77777777" w:rsidR="003737F9" w:rsidRPr="001660C3" w:rsidRDefault="003737F9" w:rsidP="00117E02">
      <w:pPr>
        <w:pStyle w:val="GLS1"/>
        <w:jc w:val="both"/>
        <w:rPr>
          <w:rFonts w:asciiTheme="minorHAnsi" w:hAnsiTheme="minorHAnsi" w:cstheme="minorHAnsi"/>
        </w:rPr>
      </w:pPr>
      <w:bookmarkStart w:id="75" w:name="_Toc174538618"/>
      <w:bookmarkEnd w:id="74"/>
      <w:r w:rsidRPr="001660C3">
        <w:rPr>
          <w:rFonts w:asciiTheme="minorHAnsi" w:hAnsiTheme="minorHAnsi" w:cstheme="minorHAnsi"/>
        </w:rPr>
        <w:t>INTERPRETATION</w:t>
      </w:r>
      <w:bookmarkEnd w:id="75"/>
      <w:r w:rsidRPr="001660C3">
        <w:rPr>
          <w:rFonts w:asciiTheme="minorHAnsi" w:hAnsiTheme="minorHAnsi" w:cstheme="minorHAnsi"/>
        </w:rPr>
        <w:t xml:space="preserve"> </w:t>
      </w:r>
    </w:p>
    <w:p w14:paraId="4B0BDDBB" w14:textId="77777777" w:rsidR="003737F9" w:rsidRPr="001660C3" w:rsidRDefault="003737F9" w:rsidP="003737F9">
      <w:pPr>
        <w:pStyle w:val="GLS11"/>
        <w:rPr>
          <w:rFonts w:asciiTheme="minorHAnsi" w:hAnsiTheme="minorHAnsi" w:cstheme="minorHAnsi"/>
        </w:rPr>
      </w:pPr>
      <w:r w:rsidRPr="001660C3">
        <w:rPr>
          <w:rFonts w:asciiTheme="minorHAnsi" w:hAnsiTheme="minorHAnsi" w:cstheme="minorHAnsi"/>
        </w:rPr>
        <w:t>In this Agreement, the following rules of interpretation shall apply:</w:t>
      </w:r>
    </w:p>
    <w:p w14:paraId="3930D34D" w14:textId="77777777" w:rsidR="003737F9" w:rsidRPr="001660C3" w:rsidRDefault="003737F9" w:rsidP="003737F9">
      <w:pPr>
        <w:pStyle w:val="GLS111"/>
        <w:rPr>
          <w:rFonts w:asciiTheme="minorHAnsi" w:hAnsiTheme="minorHAnsi" w:cstheme="minorHAnsi"/>
        </w:rPr>
      </w:pPr>
      <w:r w:rsidRPr="001660C3">
        <w:rPr>
          <w:rFonts w:asciiTheme="minorHAnsi" w:hAnsiTheme="minorHAnsi" w:cstheme="minorHAnsi"/>
        </w:rPr>
        <w:t xml:space="preserve">references to a “day”, “month” or “year” are references to a “day”, “month” or “year” of the Gregorian </w:t>
      </w:r>
      <w:proofErr w:type="gramStart"/>
      <w:r w:rsidRPr="001660C3">
        <w:rPr>
          <w:rFonts w:asciiTheme="minorHAnsi" w:hAnsiTheme="minorHAnsi" w:cstheme="minorHAnsi"/>
        </w:rPr>
        <w:t>calendar;</w:t>
      </w:r>
      <w:proofErr w:type="gramEnd"/>
    </w:p>
    <w:p w14:paraId="212706D8" w14:textId="77777777" w:rsidR="003737F9" w:rsidRPr="001660C3" w:rsidRDefault="003737F9" w:rsidP="003737F9">
      <w:pPr>
        <w:pStyle w:val="GLS111"/>
        <w:rPr>
          <w:rFonts w:asciiTheme="minorHAnsi" w:hAnsiTheme="minorHAnsi" w:cstheme="minorHAnsi"/>
        </w:rPr>
      </w:pPr>
      <w:r w:rsidRPr="001660C3">
        <w:rPr>
          <w:rFonts w:asciiTheme="minorHAnsi" w:hAnsiTheme="minorHAnsi" w:cstheme="minorHAnsi"/>
        </w:rPr>
        <w:t xml:space="preserve">acceptance by a Party under this Agreement shall not be deemed to waive the other Party’s obligation to fully perform all associated obligations under or in connection with this </w:t>
      </w:r>
      <w:proofErr w:type="gramStart"/>
      <w:r w:rsidRPr="001660C3">
        <w:rPr>
          <w:rFonts w:asciiTheme="minorHAnsi" w:hAnsiTheme="minorHAnsi" w:cstheme="minorHAnsi"/>
        </w:rPr>
        <w:t>Agreement;</w:t>
      </w:r>
      <w:proofErr w:type="gramEnd"/>
    </w:p>
    <w:p w14:paraId="713E4616" w14:textId="77777777" w:rsidR="003737F9" w:rsidRPr="001660C3" w:rsidRDefault="003737F9" w:rsidP="003737F9">
      <w:pPr>
        <w:pStyle w:val="GLS111"/>
        <w:rPr>
          <w:rFonts w:asciiTheme="minorHAnsi" w:hAnsiTheme="minorHAnsi" w:cstheme="minorHAnsi"/>
        </w:rPr>
      </w:pPr>
      <w:r w:rsidRPr="001660C3">
        <w:rPr>
          <w:rFonts w:asciiTheme="minorHAnsi" w:hAnsiTheme="minorHAnsi" w:cstheme="minorHAnsi"/>
        </w:rPr>
        <w:t xml:space="preserve">a reference to “including” and its other grammatical forms shall be construed without </w:t>
      </w:r>
      <w:proofErr w:type="gramStart"/>
      <w:r w:rsidRPr="001660C3">
        <w:rPr>
          <w:rFonts w:asciiTheme="minorHAnsi" w:hAnsiTheme="minorHAnsi" w:cstheme="minorHAnsi"/>
        </w:rPr>
        <w:t>limitation;</w:t>
      </w:r>
      <w:proofErr w:type="gramEnd"/>
    </w:p>
    <w:p w14:paraId="7D13ADFA" w14:textId="77777777" w:rsidR="003737F9" w:rsidRPr="001660C3" w:rsidRDefault="003737F9" w:rsidP="003737F9">
      <w:pPr>
        <w:pStyle w:val="GLS111"/>
        <w:rPr>
          <w:rFonts w:asciiTheme="minorHAnsi" w:hAnsiTheme="minorHAnsi" w:cstheme="minorHAnsi"/>
        </w:rPr>
      </w:pPr>
      <w:r w:rsidRPr="001660C3">
        <w:rPr>
          <w:rFonts w:asciiTheme="minorHAnsi" w:hAnsiTheme="minorHAnsi" w:cstheme="minorHAnsi"/>
        </w:rPr>
        <w:t>headings in this Agreement are for convenience only and do not affect the construction or interpretation of this Agreement; and</w:t>
      </w:r>
    </w:p>
    <w:p w14:paraId="770656EA" w14:textId="77777777" w:rsidR="003737F9" w:rsidRPr="001660C3" w:rsidRDefault="003737F9" w:rsidP="003737F9">
      <w:pPr>
        <w:pStyle w:val="GLS111"/>
        <w:rPr>
          <w:rFonts w:asciiTheme="minorHAnsi" w:hAnsiTheme="minorHAnsi" w:cstheme="minorHAnsi"/>
        </w:rPr>
      </w:pPr>
      <w:r w:rsidRPr="001660C3">
        <w:rPr>
          <w:rFonts w:asciiTheme="minorHAnsi" w:hAnsiTheme="minorHAnsi" w:cstheme="minorHAnsi"/>
        </w:rPr>
        <w:t>a reference to any Party shall include that Party's personal representatives, successors and permitted assigns</w:t>
      </w:r>
    </w:p>
    <w:p w14:paraId="4DC1AB4E" w14:textId="77777777" w:rsidR="003737F9" w:rsidRDefault="003737F9" w:rsidP="009C3BE7">
      <w:pPr>
        <w:pStyle w:val="GLSPartHeader"/>
        <w:rPr>
          <w:rFonts w:asciiTheme="minorHAnsi" w:hAnsiTheme="minorHAnsi" w:cstheme="minorHAnsi"/>
        </w:rPr>
      </w:pPr>
    </w:p>
    <w:p w14:paraId="32999542" w14:textId="0995AAAF" w:rsidR="00CF1876" w:rsidRPr="001660C3" w:rsidRDefault="00CF1876" w:rsidP="009C3BE7">
      <w:pPr>
        <w:pStyle w:val="GLSPartHeader"/>
        <w:rPr>
          <w:rFonts w:asciiTheme="minorHAnsi" w:hAnsiTheme="minorHAnsi" w:cstheme="minorHAnsi"/>
        </w:rPr>
      </w:pPr>
      <w:r w:rsidRPr="001660C3">
        <w:rPr>
          <w:rFonts w:asciiTheme="minorHAnsi" w:hAnsiTheme="minorHAnsi" w:cstheme="minorHAnsi"/>
        </w:rPr>
        <w:br w:type="page"/>
      </w:r>
    </w:p>
    <w:p w14:paraId="60818C98" w14:textId="51E1C0AA" w:rsidR="00CF1876" w:rsidRPr="001660C3" w:rsidRDefault="00CF1876" w:rsidP="009C3BE7">
      <w:pPr>
        <w:pStyle w:val="GLSPartHeader"/>
        <w:rPr>
          <w:rFonts w:asciiTheme="minorHAnsi" w:hAnsiTheme="minorHAnsi" w:cstheme="minorHAnsi"/>
        </w:rPr>
      </w:pPr>
      <w:bookmarkStart w:id="76" w:name="_Toc174538619"/>
      <w:r w:rsidRPr="001660C3">
        <w:rPr>
          <w:rFonts w:asciiTheme="minorHAnsi" w:hAnsiTheme="minorHAnsi" w:cstheme="minorHAnsi"/>
        </w:rPr>
        <w:lastRenderedPageBreak/>
        <w:t xml:space="preserve">SCHEDULE </w:t>
      </w:r>
      <w:r w:rsidR="00BC4CC2" w:rsidRPr="001660C3">
        <w:rPr>
          <w:rFonts w:asciiTheme="minorHAnsi" w:hAnsiTheme="minorHAnsi" w:cstheme="minorHAnsi"/>
        </w:rPr>
        <w:t>2</w:t>
      </w:r>
      <w:r w:rsidRPr="001660C3">
        <w:rPr>
          <w:rFonts w:asciiTheme="minorHAnsi" w:hAnsiTheme="minorHAnsi" w:cstheme="minorHAnsi"/>
        </w:rPr>
        <w:t xml:space="preserve"> | </w:t>
      </w:r>
      <w:r w:rsidR="00BC4CC2" w:rsidRPr="001660C3">
        <w:rPr>
          <w:rFonts w:asciiTheme="minorHAnsi" w:hAnsiTheme="minorHAnsi" w:cstheme="minorHAnsi"/>
        </w:rPr>
        <w:t>SERVICES</w:t>
      </w:r>
      <w:bookmarkEnd w:id="76"/>
    </w:p>
    <w:p w14:paraId="5D6D25BC" w14:textId="7C6A577E" w:rsidR="00BC4CC2" w:rsidRPr="001660C3" w:rsidRDefault="00E675A3" w:rsidP="0020327B">
      <w:pPr>
        <w:pStyle w:val="GLS1"/>
        <w:numPr>
          <w:ilvl w:val="1"/>
          <w:numId w:val="13"/>
        </w:numPr>
        <w:rPr>
          <w:rFonts w:asciiTheme="minorHAnsi" w:hAnsiTheme="minorHAnsi" w:cstheme="minorHAnsi"/>
        </w:rPr>
      </w:pPr>
      <w:bookmarkStart w:id="77" w:name="_Toc174538620"/>
      <w:r w:rsidRPr="001660C3">
        <w:rPr>
          <w:rFonts w:asciiTheme="minorHAnsi" w:hAnsiTheme="minorHAnsi" w:cstheme="minorHAnsi"/>
        </w:rPr>
        <w:t>DEFINITIONS</w:t>
      </w:r>
      <w:bookmarkEnd w:id="77"/>
    </w:p>
    <w:p w14:paraId="5F34C709" w14:textId="77777777" w:rsidR="000A47D0" w:rsidRPr="001660C3" w:rsidRDefault="00E675A3" w:rsidP="000A47D0">
      <w:pPr>
        <w:pStyle w:val="GLS11"/>
        <w:rPr>
          <w:rFonts w:asciiTheme="minorHAnsi" w:hAnsiTheme="minorHAnsi" w:cstheme="minorHAnsi"/>
        </w:rPr>
      </w:pPr>
      <w:r w:rsidRPr="001660C3">
        <w:rPr>
          <w:rFonts w:asciiTheme="minorHAnsi" w:hAnsiTheme="minorHAnsi" w:cstheme="minorHAnsi"/>
        </w:rPr>
        <w:t xml:space="preserve">The </w:t>
      </w:r>
      <w:r w:rsidR="000A47D0" w:rsidRPr="001660C3">
        <w:rPr>
          <w:rFonts w:asciiTheme="minorHAnsi" w:hAnsiTheme="minorHAnsi" w:cstheme="minorHAnsi"/>
        </w:rPr>
        <w:t xml:space="preserve">defined terms of the Agreement shall apply to this </w:t>
      </w:r>
      <w:r w:rsidR="000A47D0" w:rsidRPr="00117E02">
        <w:rPr>
          <w:rFonts w:asciiTheme="minorHAnsi" w:hAnsiTheme="minorHAnsi" w:cstheme="minorHAnsi"/>
          <w:b/>
          <w:bCs/>
        </w:rPr>
        <w:t>Schedule 2 (Services)</w:t>
      </w:r>
      <w:r w:rsidR="000A47D0" w:rsidRPr="001660C3">
        <w:rPr>
          <w:rFonts w:asciiTheme="minorHAnsi" w:hAnsiTheme="minorHAnsi" w:cstheme="minorHAnsi"/>
        </w:rPr>
        <w:t xml:space="preserve">. </w:t>
      </w:r>
    </w:p>
    <w:p w14:paraId="06C47F9C" w14:textId="7191A9F9" w:rsidR="000A47D0" w:rsidRPr="001660C3" w:rsidRDefault="000A47D0" w:rsidP="000A47D0">
      <w:pPr>
        <w:pStyle w:val="GLS11"/>
        <w:rPr>
          <w:rFonts w:asciiTheme="minorHAnsi" w:hAnsiTheme="minorHAnsi" w:cstheme="minorHAnsi"/>
        </w:rPr>
      </w:pPr>
      <w:r w:rsidRPr="001660C3">
        <w:rPr>
          <w:rFonts w:asciiTheme="minorHAnsi" w:hAnsiTheme="minorHAnsi" w:cstheme="minorHAnsi"/>
        </w:rPr>
        <w:t xml:space="preserve">The following additional defined terms shall apply to this </w:t>
      </w:r>
      <w:r w:rsidRPr="00117E02">
        <w:rPr>
          <w:rFonts w:asciiTheme="minorHAnsi" w:hAnsiTheme="minorHAnsi" w:cstheme="minorHAnsi"/>
          <w:b/>
          <w:bCs/>
        </w:rPr>
        <w:t>Schedule 2 (Services)</w:t>
      </w:r>
      <w:r w:rsidRPr="001660C3">
        <w:rPr>
          <w:rFonts w:asciiTheme="minorHAnsi" w:hAnsiTheme="minorHAnsi" w:cstheme="minorHAnsi"/>
        </w:rPr>
        <w:t>.</w:t>
      </w:r>
    </w:p>
    <w:p w14:paraId="3B604742" w14:textId="77777777" w:rsidR="000A47D0" w:rsidRPr="001660C3" w:rsidRDefault="000A47D0" w:rsidP="000A47D0">
      <w:pPr>
        <w:pStyle w:val="GLS11"/>
        <w:numPr>
          <w:ilvl w:val="0"/>
          <w:numId w:val="0"/>
        </w:numPr>
        <w:ind w:left="567"/>
        <w:rPr>
          <w:rFonts w:asciiTheme="minorHAnsi" w:hAnsiTheme="minorHAnsi" w:cstheme="minorHAnsi"/>
          <w:highlight w:val="yellow"/>
        </w:rPr>
      </w:pPr>
      <w:r w:rsidRPr="001660C3">
        <w:rPr>
          <w:rFonts w:asciiTheme="minorHAnsi" w:hAnsiTheme="minorHAnsi" w:cstheme="minorHAnsi"/>
          <w:highlight w:val="yellow"/>
        </w:rPr>
        <w:t>[●]</w:t>
      </w:r>
      <w:r w:rsidRPr="001660C3">
        <w:rPr>
          <w:rFonts w:asciiTheme="minorHAnsi" w:hAnsiTheme="minorHAnsi" w:cstheme="minorHAnsi"/>
          <w:highlight w:val="yellow"/>
        </w:rPr>
        <w:tab/>
        <w:t>means [●]; and</w:t>
      </w:r>
    </w:p>
    <w:p w14:paraId="779A82AB" w14:textId="47D4AED3" w:rsidR="000A47D0" w:rsidRPr="001660C3" w:rsidRDefault="000A47D0" w:rsidP="000A47D0">
      <w:pPr>
        <w:pStyle w:val="GLS11"/>
        <w:numPr>
          <w:ilvl w:val="0"/>
          <w:numId w:val="0"/>
        </w:numPr>
        <w:ind w:left="567"/>
        <w:rPr>
          <w:rFonts w:asciiTheme="minorHAnsi" w:hAnsiTheme="minorHAnsi" w:cstheme="minorHAnsi"/>
        </w:rPr>
      </w:pPr>
      <w:r w:rsidRPr="001660C3">
        <w:rPr>
          <w:rFonts w:asciiTheme="minorHAnsi" w:hAnsiTheme="minorHAnsi" w:cstheme="minorHAnsi"/>
          <w:highlight w:val="yellow"/>
        </w:rPr>
        <w:t>[●]</w:t>
      </w:r>
      <w:r w:rsidRPr="001660C3">
        <w:rPr>
          <w:rFonts w:asciiTheme="minorHAnsi" w:hAnsiTheme="minorHAnsi" w:cstheme="minorHAnsi"/>
          <w:highlight w:val="yellow"/>
        </w:rPr>
        <w:tab/>
        <w:t>means [●]</w:t>
      </w:r>
      <w:r w:rsidR="00A40CA6" w:rsidRPr="00117E02">
        <w:rPr>
          <w:rFonts w:asciiTheme="minorHAnsi" w:hAnsiTheme="minorHAnsi" w:cstheme="minorHAnsi"/>
        </w:rPr>
        <w:t>.</w:t>
      </w:r>
    </w:p>
    <w:p w14:paraId="7D93D633" w14:textId="7CA7E181" w:rsidR="000A47D0" w:rsidRPr="001660C3" w:rsidRDefault="000A47D0" w:rsidP="0020327B">
      <w:pPr>
        <w:pStyle w:val="GLS1"/>
        <w:rPr>
          <w:rFonts w:asciiTheme="minorHAnsi" w:hAnsiTheme="minorHAnsi" w:cstheme="minorHAnsi"/>
        </w:rPr>
      </w:pPr>
      <w:bookmarkStart w:id="78" w:name="_Toc174538621"/>
      <w:r w:rsidRPr="001660C3">
        <w:rPr>
          <w:rFonts w:asciiTheme="minorHAnsi" w:hAnsiTheme="minorHAnsi" w:cstheme="minorHAnsi"/>
        </w:rPr>
        <w:t>SERVICES</w:t>
      </w:r>
      <w:bookmarkEnd w:id="78"/>
      <w:r w:rsidRPr="001660C3">
        <w:rPr>
          <w:rFonts w:asciiTheme="minorHAnsi" w:hAnsiTheme="minorHAnsi" w:cstheme="minorHAnsi"/>
        </w:rPr>
        <w:t xml:space="preserve"> </w:t>
      </w:r>
    </w:p>
    <w:p w14:paraId="2B8D5AF0" w14:textId="3A9D6E66" w:rsidR="000A47D0" w:rsidRPr="001660C3" w:rsidRDefault="000A47D0" w:rsidP="000A47D0">
      <w:pPr>
        <w:pStyle w:val="GLS11"/>
        <w:rPr>
          <w:rFonts w:asciiTheme="minorHAnsi" w:hAnsiTheme="minorHAnsi" w:cstheme="minorHAnsi"/>
        </w:rPr>
      </w:pPr>
      <w:r w:rsidRPr="001660C3">
        <w:rPr>
          <w:rFonts w:asciiTheme="minorHAnsi" w:hAnsiTheme="minorHAnsi" w:cstheme="minorHAnsi"/>
          <w:highlight w:val="yellow"/>
        </w:rPr>
        <w:t>[●]</w:t>
      </w:r>
    </w:p>
    <w:p w14:paraId="68E67F21" w14:textId="6AD1C925" w:rsidR="000A47D0" w:rsidRPr="001660C3" w:rsidRDefault="000A47D0" w:rsidP="0020327B">
      <w:pPr>
        <w:pStyle w:val="GLS1"/>
        <w:rPr>
          <w:rFonts w:asciiTheme="minorHAnsi" w:hAnsiTheme="minorHAnsi" w:cstheme="minorHAnsi"/>
        </w:rPr>
      </w:pPr>
      <w:bookmarkStart w:id="79" w:name="_Toc174538622"/>
      <w:r w:rsidRPr="001660C3">
        <w:rPr>
          <w:rFonts w:asciiTheme="minorHAnsi" w:hAnsiTheme="minorHAnsi" w:cstheme="minorHAnsi"/>
        </w:rPr>
        <w:t>DOCUMENTATION</w:t>
      </w:r>
      <w:bookmarkEnd w:id="79"/>
    </w:p>
    <w:p w14:paraId="6DA7FBF0" w14:textId="72CC204B" w:rsidR="000A47D0" w:rsidRPr="001660C3" w:rsidRDefault="000A47D0" w:rsidP="000A47D0">
      <w:pPr>
        <w:pStyle w:val="GLS11"/>
        <w:rPr>
          <w:rFonts w:asciiTheme="minorHAnsi" w:hAnsiTheme="minorHAnsi" w:cstheme="minorHAnsi"/>
        </w:rPr>
      </w:pPr>
      <w:r w:rsidRPr="001660C3">
        <w:rPr>
          <w:rFonts w:asciiTheme="minorHAnsi" w:hAnsiTheme="minorHAnsi" w:cstheme="minorHAnsi"/>
          <w:highlight w:val="yellow"/>
        </w:rPr>
        <w:t>[●]</w:t>
      </w:r>
      <w:r w:rsidRPr="001660C3">
        <w:rPr>
          <w:rFonts w:asciiTheme="minorHAnsi" w:hAnsiTheme="minorHAnsi" w:cstheme="minorHAnsi"/>
        </w:rPr>
        <w:t xml:space="preserve"> </w:t>
      </w:r>
    </w:p>
    <w:p w14:paraId="6079160E" w14:textId="734A73BB" w:rsidR="000A47D0" w:rsidRPr="001660C3" w:rsidRDefault="000A47D0" w:rsidP="0020327B">
      <w:pPr>
        <w:pStyle w:val="GLS1"/>
        <w:rPr>
          <w:rFonts w:asciiTheme="minorHAnsi" w:hAnsiTheme="minorHAnsi" w:cstheme="minorHAnsi"/>
        </w:rPr>
      </w:pPr>
      <w:bookmarkStart w:id="80" w:name="_Toc174538623"/>
      <w:r w:rsidRPr="001660C3">
        <w:rPr>
          <w:rFonts w:asciiTheme="minorHAnsi" w:hAnsiTheme="minorHAnsi" w:cstheme="minorHAnsi"/>
        </w:rPr>
        <w:t>TERRITORY</w:t>
      </w:r>
      <w:bookmarkEnd w:id="80"/>
    </w:p>
    <w:p w14:paraId="204FF845" w14:textId="3EFF77A2" w:rsidR="000A47D0" w:rsidRPr="001660C3" w:rsidRDefault="000A47D0" w:rsidP="000A47D0">
      <w:pPr>
        <w:pStyle w:val="GLS11"/>
        <w:rPr>
          <w:rFonts w:asciiTheme="minorHAnsi" w:hAnsiTheme="minorHAnsi" w:cstheme="minorHAnsi"/>
        </w:rPr>
      </w:pPr>
      <w:r w:rsidRPr="001660C3">
        <w:rPr>
          <w:rFonts w:asciiTheme="minorHAnsi" w:hAnsiTheme="minorHAnsi" w:cstheme="minorHAnsi"/>
          <w:highlight w:val="yellow"/>
        </w:rPr>
        <w:t>[●]</w:t>
      </w:r>
      <w:r w:rsidRPr="001660C3">
        <w:rPr>
          <w:rFonts w:asciiTheme="minorHAnsi" w:hAnsiTheme="minorHAnsi" w:cstheme="minorHAnsi"/>
        </w:rPr>
        <w:t xml:space="preserve"> </w:t>
      </w:r>
    </w:p>
    <w:p w14:paraId="36F43919" w14:textId="3A3E0CDC" w:rsidR="000A47D0" w:rsidRPr="001660C3" w:rsidRDefault="000A47D0" w:rsidP="0020327B">
      <w:pPr>
        <w:pStyle w:val="GLS1"/>
        <w:rPr>
          <w:rFonts w:asciiTheme="minorHAnsi" w:hAnsiTheme="minorHAnsi" w:cstheme="minorHAnsi"/>
        </w:rPr>
      </w:pPr>
      <w:bookmarkStart w:id="81" w:name="_Toc174538624"/>
      <w:r w:rsidRPr="001660C3">
        <w:rPr>
          <w:rFonts w:asciiTheme="minorHAnsi" w:hAnsiTheme="minorHAnsi" w:cstheme="minorHAnsi"/>
        </w:rPr>
        <w:t>SITES</w:t>
      </w:r>
      <w:bookmarkEnd w:id="81"/>
    </w:p>
    <w:p w14:paraId="523F393D" w14:textId="52ED9CD4" w:rsidR="000A47D0" w:rsidRPr="001660C3" w:rsidRDefault="000A47D0" w:rsidP="000A47D0">
      <w:pPr>
        <w:pStyle w:val="GLS11"/>
        <w:rPr>
          <w:rFonts w:asciiTheme="minorHAnsi" w:hAnsiTheme="minorHAnsi" w:cstheme="minorHAnsi"/>
        </w:rPr>
      </w:pPr>
      <w:r w:rsidRPr="001660C3">
        <w:rPr>
          <w:rFonts w:asciiTheme="minorHAnsi" w:hAnsiTheme="minorHAnsi" w:cstheme="minorHAnsi"/>
          <w:highlight w:val="yellow"/>
        </w:rPr>
        <w:t>[●]</w:t>
      </w:r>
      <w:r w:rsidRPr="001660C3">
        <w:rPr>
          <w:rFonts w:asciiTheme="minorHAnsi" w:hAnsiTheme="minorHAnsi" w:cstheme="minorHAnsi"/>
        </w:rPr>
        <w:t xml:space="preserve"> </w:t>
      </w:r>
    </w:p>
    <w:p w14:paraId="5E83CC19" w14:textId="1DB26E21" w:rsidR="000A47D0" w:rsidRPr="001660C3" w:rsidRDefault="000A47D0" w:rsidP="0020327B">
      <w:pPr>
        <w:pStyle w:val="GLS1"/>
        <w:rPr>
          <w:rFonts w:asciiTheme="minorHAnsi" w:hAnsiTheme="minorHAnsi" w:cstheme="minorHAnsi"/>
        </w:rPr>
      </w:pPr>
      <w:bookmarkStart w:id="82" w:name="_Toc174538625"/>
      <w:r w:rsidRPr="001660C3">
        <w:rPr>
          <w:rFonts w:asciiTheme="minorHAnsi" w:hAnsiTheme="minorHAnsi" w:cstheme="minorHAnsi"/>
        </w:rPr>
        <w:t>KEY PERSONNEL</w:t>
      </w:r>
      <w:bookmarkEnd w:id="82"/>
      <w:r w:rsidRPr="001660C3">
        <w:rPr>
          <w:rFonts w:asciiTheme="minorHAnsi" w:hAnsiTheme="minorHAnsi" w:cstheme="minorHAnsi"/>
        </w:rPr>
        <w:t xml:space="preserve"> </w:t>
      </w:r>
    </w:p>
    <w:p w14:paraId="0139CD5A" w14:textId="07645BCB" w:rsidR="000A47D0" w:rsidRPr="001660C3" w:rsidRDefault="000A47D0" w:rsidP="000A47D0">
      <w:pPr>
        <w:pStyle w:val="GLS11"/>
        <w:rPr>
          <w:rFonts w:asciiTheme="minorHAnsi" w:hAnsiTheme="minorHAnsi" w:cstheme="minorHAnsi"/>
        </w:rPr>
      </w:pPr>
      <w:r w:rsidRPr="001660C3">
        <w:rPr>
          <w:rFonts w:asciiTheme="minorHAnsi" w:hAnsiTheme="minorHAnsi" w:cstheme="minorHAnsi"/>
          <w:highlight w:val="yellow"/>
        </w:rPr>
        <w:t>[●]</w:t>
      </w:r>
      <w:r w:rsidRPr="001660C3">
        <w:rPr>
          <w:rFonts w:asciiTheme="minorHAnsi" w:hAnsiTheme="minorHAnsi" w:cstheme="minorHAnsi"/>
        </w:rPr>
        <w:t xml:space="preserve"> </w:t>
      </w:r>
    </w:p>
    <w:p w14:paraId="2187A940" w14:textId="1E4F3DA6" w:rsidR="000A47D0" w:rsidRPr="001660C3" w:rsidRDefault="000A47D0" w:rsidP="0020327B">
      <w:pPr>
        <w:pStyle w:val="GLS1"/>
        <w:rPr>
          <w:rFonts w:asciiTheme="minorHAnsi" w:hAnsiTheme="minorHAnsi" w:cstheme="minorHAnsi"/>
        </w:rPr>
      </w:pPr>
      <w:bookmarkStart w:id="83" w:name="_Toc174538626"/>
      <w:r w:rsidRPr="001660C3">
        <w:rPr>
          <w:rFonts w:asciiTheme="minorHAnsi" w:hAnsiTheme="minorHAnsi" w:cstheme="minorHAnsi"/>
        </w:rPr>
        <w:t>SERVICE LEVELS</w:t>
      </w:r>
      <w:bookmarkEnd w:id="83"/>
      <w:r w:rsidRPr="001660C3">
        <w:rPr>
          <w:rFonts w:asciiTheme="minorHAnsi" w:hAnsiTheme="minorHAnsi" w:cstheme="minorHAnsi"/>
        </w:rPr>
        <w:t xml:space="preserve"> </w:t>
      </w:r>
    </w:p>
    <w:p w14:paraId="6C74AE87" w14:textId="2B2BB42F" w:rsidR="000A47D0" w:rsidRPr="001660C3" w:rsidRDefault="000A47D0" w:rsidP="000A47D0">
      <w:pPr>
        <w:pStyle w:val="GLS11"/>
        <w:rPr>
          <w:rFonts w:asciiTheme="minorHAnsi" w:hAnsiTheme="minorHAnsi" w:cstheme="minorHAnsi"/>
        </w:rPr>
      </w:pPr>
      <w:r w:rsidRPr="001660C3">
        <w:rPr>
          <w:rFonts w:asciiTheme="minorHAnsi" w:hAnsiTheme="minorHAnsi" w:cstheme="minorHAnsi"/>
          <w:highlight w:val="yellow"/>
        </w:rPr>
        <w:t>[●]</w:t>
      </w:r>
      <w:r w:rsidRPr="001660C3">
        <w:rPr>
          <w:rFonts w:asciiTheme="minorHAnsi" w:hAnsiTheme="minorHAnsi" w:cstheme="minorHAnsi"/>
        </w:rPr>
        <w:t xml:space="preserve"> </w:t>
      </w:r>
    </w:p>
    <w:p w14:paraId="1680E525" w14:textId="1AA9BDBC" w:rsidR="000A47D0" w:rsidRPr="001660C3" w:rsidRDefault="000A47D0" w:rsidP="0020327B">
      <w:pPr>
        <w:pStyle w:val="GLS1"/>
        <w:rPr>
          <w:rFonts w:asciiTheme="minorHAnsi" w:hAnsiTheme="minorHAnsi" w:cstheme="minorHAnsi"/>
        </w:rPr>
      </w:pPr>
      <w:bookmarkStart w:id="84" w:name="_Toc174538627"/>
      <w:r w:rsidRPr="001660C3">
        <w:rPr>
          <w:rFonts w:asciiTheme="minorHAnsi" w:hAnsiTheme="minorHAnsi" w:cstheme="minorHAnsi"/>
        </w:rPr>
        <w:t>SERVICE COMMENCEMENT DATES</w:t>
      </w:r>
      <w:bookmarkEnd w:id="84"/>
      <w:r w:rsidRPr="001660C3">
        <w:rPr>
          <w:rFonts w:asciiTheme="minorHAnsi" w:hAnsiTheme="minorHAnsi" w:cstheme="minorHAnsi"/>
        </w:rPr>
        <w:t xml:space="preserve"> </w:t>
      </w:r>
    </w:p>
    <w:p w14:paraId="69E371B7" w14:textId="1A18C8D6" w:rsidR="000A47D0" w:rsidRPr="001660C3" w:rsidRDefault="000A47D0" w:rsidP="000A47D0">
      <w:pPr>
        <w:pStyle w:val="GLS11"/>
        <w:rPr>
          <w:rFonts w:asciiTheme="minorHAnsi" w:hAnsiTheme="minorHAnsi" w:cstheme="minorHAnsi"/>
        </w:rPr>
      </w:pPr>
      <w:r w:rsidRPr="001660C3">
        <w:rPr>
          <w:rFonts w:asciiTheme="minorHAnsi" w:hAnsiTheme="minorHAnsi" w:cstheme="minorHAnsi"/>
          <w:highlight w:val="yellow"/>
        </w:rPr>
        <w:t>[●]</w:t>
      </w:r>
      <w:r w:rsidRPr="001660C3">
        <w:rPr>
          <w:rFonts w:asciiTheme="minorHAnsi" w:hAnsiTheme="minorHAnsi" w:cstheme="minorHAnsi"/>
        </w:rPr>
        <w:t xml:space="preserve"> </w:t>
      </w:r>
    </w:p>
    <w:p w14:paraId="558E58F0" w14:textId="46A6E578" w:rsidR="000A47D0" w:rsidRPr="001660C3" w:rsidRDefault="000A47D0" w:rsidP="0020327B">
      <w:pPr>
        <w:pStyle w:val="GLS1"/>
        <w:rPr>
          <w:rFonts w:asciiTheme="minorHAnsi" w:hAnsiTheme="minorHAnsi" w:cstheme="minorHAnsi"/>
        </w:rPr>
      </w:pPr>
      <w:bookmarkStart w:id="85" w:name="_Toc174538628"/>
      <w:r w:rsidRPr="001660C3">
        <w:rPr>
          <w:rFonts w:asciiTheme="minorHAnsi" w:hAnsiTheme="minorHAnsi" w:cstheme="minorHAnsi"/>
        </w:rPr>
        <w:t>AUTHORISED REPRESENTATIVES</w:t>
      </w:r>
      <w:bookmarkEnd w:id="85"/>
    </w:p>
    <w:p w14:paraId="50F6D8C3" w14:textId="166322F0" w:rsidR="000A47D0" w:rsidRPr="001660C3" w:rsidRDefault="000A47D0" w:rsidP="000A47D0">
      <w:pPr>
        <w:pStyle w:val="GLS11"/>
        <w:rPr>
          <w:rFonts w:asciiTheme="minorHAnsi" w:hAnsiTheme="minorHAnsi" w:cstheme="minorHAnsi"/>
        </w:rPr>
      </w:pPr>
      <w:r w:rsidRPr="001660C3">
        <w:rPr>
          <w:rFonts w:asciiTheme="minorHAnsi" w:hAnsiTheme="minorHAnsi" w:cstheme="minorHAnsi"/>
        </w:rPr>
        <w:t>For the purposes of this Agreement</w:t>
      </w:r>
      <w:r w:rsidR="00A40CA6">
        <w:rPr>
          <w:rFonts w:asciiTheme="minorHAnsi" w:hAnsiTheme="minorHAnsi" w:cstheme="minorHAnsi"/>
        </w:rPr>
        <w:t>,</w:t>
      </w:r>
      <w:r w:rsidRPr="001660C3">
        <w:rPr>
          <w:rFonts w:asciiTheme="minorHAnsi" w:hAnsiTheme="minorHAnsi" w:cstheme="minorHAnsi"/>
        </w:rPr>
        <w:t xml:space="preserve"> each Party’s Authorised Representatives (and their contact details) shall be as follows:</w:t>
      </w:r>
    </w:p>
    <w:p w14:paraId="28E6880F" w14:textId="22B09821" w:rsidR="000A47D0" w:rsidRPr="001660C3" w:rsidRDefault="000A47D0" w:rsidP="00BB7922">
      <w:pPr>
        <w:pStyle w:val="GLS111"/>
      </w:pPr>
      <w:r w:rsidRPr="001660C3">
        <w:rPr>
          <w:highlight w:val="yellow"/>
        </w:rPr>
        <w:t>[●]</w:t>
      </w:r>
      <w:r w:rsidRPr="001660C3">
        <w:t xml:space="preserve"> </w:t>
      </w:r>
    </w:p>
    <w:p w14:paraId="2EFE6B69" w14:textId="45439E4F" w:rsidR="000A47D0" w:rsidRPr="001660C3" w:rsidRDefault="000A47D0" w:rsidP="0020327B">
      <w:pPr>
        <w:pStyle w:val="GLS1"/>
        <w:rPr>
          <w:rFonts w:asciiTheme="minorHAnsi" w:hAnsiTheme="minorHAnsi" w:cstheme="minorHAnsi"/>
        </w:rPr>
      </w:pPr>
      <w:bookmarkStart w:id="86" w:name="_Toc174538629"/>
      <w:r w:rsidRPr="001660C3">
        <w:rPr>
          <w:rFonts w:asciiTheme="minorHAnsi" w:hAnsiTheme="minorHAnsi" w:cstheme="minorHAnsi"/>
        </w:rPr>
        <w:t>LIQUIDATED DAMAGES</w:t>
      </w:r>
      <w:bookmarkEnd w:id="86"/>
    </w:p>
    <w:p w14:paraId="497525AE" w14:textId="20F2D674" w:rsidR="00BB7922" w:rsidRDefault="00BB7922" w:rsidP="000A47D0">
      <w:pPr>
        <w:pStyle w:val="GLS11"/>
        <w:rPr>
          <w:rFonts w:asciiTheme="minorHAnsi" w:hAnsiTheme="minorHAnsi" w:cstheme="minorHAnsi"/>
        </w:rPr>
      </w:pPr>
      <w:r>
        <w:rPr>
          <w:rFonts w:asciiTheme="minorHAnsi" w:hAnsiTheme="minorHAnsi" w:cstheme="minorHAnsi"/>
        </w:rPr>
        <w:t>Liquidated Damages shall be calculated as follows:</w:t>
      </w:r>
    </w:p>
    <w:p w14:paraId="3B35D438" w14:textId="77777777" w:rsidR="00BB7922" w:rsidRPr="001660C3" w:rsidRDefault="00BB7922" w:rsidP="00BB7922">
      <w:pPr>
        <w:pStyle w:val="GLS111"/>
      </w:pPr>
      <w:r w:rsidRPr="001660C3">
        <w:rPr>
          <w:highlight w:val="yellow"/>
        </w:rPr>
        <w:t>[●]</w:t>
      </w:r>
      <w:r w:rsidRPr="001660C3">
        <w:t xml:space="preserve"> </w:t>
      </w:r>
    </w:p>
    <w:p w14:paraId="716B6B51" w14:textId="55F23F59" w:rsidR="000A47D0" w:rsidRPr="001660C3" w:rsidRDefault="000A47D0" w:rsidP="000A47D0">
      <w:pPr>
        <w:pStyle w:val="GLS11"/>
        <w:rPr>
          <w:rFonts w:asciiTheme="minorHAnsi" w:hAnsiTheme="minorHAnsi" w:cstheme="minorHAnsi"/>
        </w:rPr>
      </w:pPr>
      <w:r w:rsidRPr="001660C3">
        <w:rPr>
          <w:rFonts w:asciiTheme="minorHAnsi" w:hAnsiTheme="minorHAnsi" w:cstheme="minorHAnsi"/>
        </w:rPr>
        <w:t xml:space="preserve">The Supplier shall pay Liquidated Damages to the Customer for any failure to meet the relevant Service </w:t>
      </w:r>
      <w:r w:rsidR="008D2733">
        <w:rPr>
          <w:rFonts w:asciiTheme="minorHAnsi" w:hAnsiTheme="minorHAnsi" w:cstheme="minorHAnsi"/>
        </w:rPr>
        <w:t>Levels</w:t>
      </w:r>
      <w:r w:rsidRPr="001660C3">
        <w:rPr>
          <w:rFonts w:asciiTheme="minorHAnsi" w:hAnsiTheme="minorHAnsi" w:cstheme="minorHAnsi"/>
        </w:rPr>
        <w:t xml:space="preserve"> until the actual date on which delivery is fully achieved. </w:t>
      </w:r>
    </w:p>
    <w:p w14:paraId="4100E9E7" w14:textId="6E8F13AD" w:rsidR="000A47D0" w:rsidRPr="001660C3" w:rsidRDefault="000A47D0" w:rsidP="000A47D0">
      <w:pPr>
        <w:pStyle w:val="GLS11"/>
        <w:rPr>
          <w:rFonts w:asciiTheme="minorHAnsi" w:hAnsiTheme="minorHAnsi" w:cstheme="minorHAnsi"/>
        </w:rPr>
      </w:pPr>
      <w:r w:rsidRPr="001660C3">
        <w:rPr>
          <w:rFonts w:asciiTheme="minorHAnsi" w:hAnsiTheme="minorHAnsi" w:cstheme="minorHAnsi"/>
        </w:rPr>
        <w:t>The Supplier acknowledges and agrees that the Liquidated Damages are a genuine pre-estimate of the loss likely to be suffered by the Customer due to the Supplier’s failure to meet the relevant Service Commencement Date.</w:t>
      </w:r>
    </w:p>
    <w:p w14:paraId="5B1A16E9" w14:textId="6506FE27" w:rsidR="000A47D0" w:rsidRPr="001660C3" w:rsidRDefault="000A47D0" w:rsidP="000A47D0">
      <w:pPr>
        <w:pStyle w:val="GLS11"/>
        <w:rPr>
          <w:rFonts w:asciiTheme="minorHAnsi" w:hAnsiTheme="minorHAnsi" w:cstheme="minorHAnsi"/>
        </w:rPr>
      </w:pPr>
      <w:r w:rsidRPr="001660C3">
        <w:rPr>
          <w:rFonts w:asciiTheme="minorHAnsi" w:hAnsiTheme="minorHAnsi" w:cstheme="minorHAnsi"/>
        </w:rPr>
        <w:t>The Customer may, at its discretion, treat the Liquidated Damages as a Deduction or invoice the Supplier for the Liquidated Damages.</w:t>
      </w:r>
    </w:p>
    <w:p w14:paraId="12EDDA3D" w14:textId="2CD301C0" w:rsidR="000A47D0" w:rsidRPr="001660C3" w:rsidRDefault="000A47D0" w:rsidP="000A47D0">
      <w:pPr>
        <w:pStyle w:val="GLS11"/>
        <w:rPr>
          <w:rFonts w:asciiTheme="minorHAnsi" w:hAnsiTheme="minorHAnsi" w:cstheme="minorHAnsi"/>
        </w:rPr>
      </w:pPr>
      <w:r w:rsidRPr="001660C3">
        <w:rPr>
          <w:rFonts w:asciiTheme="minorHAnsi" w:hAnsiTheme="minorHAnsi" w:cstheme="minorHAnsi"/>
        </w:rPr>
        <w:lastRenderedPageBreak/>
        <w:t>The payment of Liquidated Damages shall not relieve the Supplier from its obligation to provide and/or perform the Services and/or from any other liabilities or obligations under or in connection with this Agreement.</w:t>
      </w:r>
    </w:p>
    <w:p w14:paraId="49DA17B9" w14:textId="28B7D810" w:rsidR="000A47D0" w:rsidRPr="001660C3" w:rsidRDefault="000A47D0" w:rsidP="000A47D0">
      <w:pPr>
        <w:pStyle w:val="GLS11"/>
        <w:rPr>
          <w:rFonts w:asciiTheme="minorHAnsi" w:hAnsiTheme="minorHAnsi" w:cstheme="minorHAnsi"/>
        </w:rPr>
      </w:pPr>
      <w:r w:rsidRPr="001660C3">
        <w:rPr>
          <w:rFonts w:asciiTheme="minorHAnsi" w:hAnsiTheme="minorHAnsi" w:cstheme="minorHAnsi"/>
        </w:rPr>
        <w:t xml:space="preserve">Unless otherwise agreed, the overall maximum liability of the Supplier under this </w:t>
      </w:r>
      <w:r w:rsidRPr="001660C3">
        <w:rPr>
          <w:rFonts w:asciiTheme="minorHAnsi" w:hAnsiTheme="minorHAnsi" w:cstheme="minorHAnsi"/>
          <w:b/>
          <w:bCs/>
        </w:rPr>
        <w:t>Schedule 2 (Services)</w:t>
      </w:r>
      <w:r w:rsidRPr="001660C3">
        <w:rPr>
          <w:rFonts w:asciiTheme="minorHAnsi" w:hAnsiTheme="minorHAnsi" w:cstheme="minorHAnsi"/>
        </w:rPr>
        <w:t xml:space="preserve"> shall be [</w:t>
      </w:r>
      <w:r w:rsidRPr="001660C3">
        <w:rPr>
          <w:rFonts w:asciiTheme="minorHAnsi" w:hAnsiTheme="minorHAnsi" w:cstheme="minorHAnsi"/>
          <w:highlight w:val="yellow"/>
        </w:rPr>
        <w:t>20%</w:t>
      </w:r>
      <w:r w:rsidRPr="001660C3">
        <w:rPr>
          <w:rFonts w:asciiTheme="minorHAnsi" w:hAnsiTheme="minorHAnsi" w:cstheme="minorHAnsi"/>
        </w:rPr>
        <w:t>] of the total Charges payable under this Agreement (before any Deductions being applied).</w:t>
      </w:r>
    </w:p>
    <w:p w14:paraId="48D2B801" w14:textId="3BB3E8EE" w:rsidR="00E675A3" w:rsidRPr="001660C3" w:rsidRDefault="000A47D0" w:rsidP="000A47D0">
      <w:pPr>
        <w:pStyle w:val="GLS11"/>
        <w:rPr>
          <w:rFonts w:asciiTheme="minorHAnsi" w:hAnsiTheme="minorHAnsi" w:cstheme="minorHAnsi"/>
        </w:rPr>
      </w:pPr>
      <w:r w:rsidRPr="001660C3">
        <w:rPr>
          <w:rFonts w:asciiTheme="minorHAnsi" w:hAnsiTheme="minorHAnsi" w:cstheme="minorHAnsi"/>
        </w:rPr>
        <w:t xml:space="preserve">The Customer’s rights as set out in this </w:t>
      </w:r>
      <w:r w:rsidRPr="001660C3">
        <w:rPr>
          <w:rFonts w:asciiTheme="minorHAnsi" w:hAnsiTheme="minorHAnsi" w:cstheme="minorHAnsi"/>
          <w:b/>
          <w:bCs/>
        </w:rPr>
        <w:t xml:space="preserve">Schedule 2 (Services) </w:t>
      </w:r>
      <w:r w:rsidRPr="001660C3">
        <w:rPr>
          <w:rFonts w:asciiTheme="minorHAnsi" w:hAnsiTheme="minorHAnsi" w:cstheme="minorHAnsi"/>
        </w:rPr>
        <w:t>shall be without prejudice to any other rights and/or remedies the Customer may have under Applicable Law or otherwise.</w:t>
      </w:r>
    </w:p>
    <w:p w14:paraId="439CDAEB" w14:textId="7DD893EC" w:rsidR="00BC4CC2" w:rsidRPr="001660C3" w:rsidRDefault="00BC4CC2">
      <w:pPr>
        <w:spacing w:after="0"/>
        <w:rPr>
          <w:rFonts w:asciiTheme="minorHAnsi" w:eastAsiaTheme="minorEastAsia" w:hAnsiTheme="minorHAnsi" w:cstheme="minorHAnsi"/>
          <w:b/>
          <w:bCs/>
          <w:color w:val="auto"/>
          <w:szCs w:val="18"/>
          <w:u w:val="single"/>
        </w:rPr>
      </w:pPr>
      <w:r w:rsidRPr="001660C3">
        <w:rPr>
          <w:rFonts w:asciiTheme="minorHAnsi" w:hAnsiTheme="minorHAnsi" w:cstheme="minorHAnsi"/>
        </w:rPr>
        <w:br w:type="page"/>
      </w:r>
    </w:p>
    <w:p w14:paraId="09FABEC0" w14:textId="564841F1" w:rsidR="00BC4CC2" w:rsidRPr="001660C3" w:rsidRDefault="00BC4CC2" w:rsidP="00BC4CC2">
      <w:pPr>
        <w:pStyle w:val="GLSPartHeader"/>
        <w:rPr>
          <w:rFonts w:asciiTheme="minorHAnsi" w:hAnsiTheme="minorHAnsi" w:cstheme="minorHAnsi"/>
        </w:rPr>
      </w:pPr>
      <w:bookmarkStart w:id="87" w:name="_Toc174538630"/>
      <w:r w:rsidRPr="001660C3">
        <w:rPr>
          <w:rFonts w:asciiTheme="minorHAnsi" w:hAnsiTheme="minorHAnsi" w:cstheme="minorHAnsi"/>
        </w:rPr>
        <w:lastRenderedPageBreak/>
        <w:t xml:space="preserve">SCHEDULE </w:t>
      </w:r>
      <w:r w:rsidR="008E5924" w:rsidRPr="001660C3">
        <w:rPr>
          <w:rFonts w:asciiTheme="minorHAnsi" w:hAnsiTheme="minorHAnsi" w:cstheme="minorHAnsi"/>
        </w:rPr>
        <w:t>3</w:t>
      </w:r>
      <w:r w:rsidRPr="001660C3">
        <w:rPr>
          <w:rFonts w:asciiTheme="minorHAnsi" w:hAnsiTheme="minorHAnsi" w:cstheme="minorHAnsi"/>
        </w:rPr>
        <w:t xml:space="preserve"> | </w:t>
      </w:r>
      <w:r w:rsidR="008E5924" w:rsidRPr="001660C3">
        <w:rPr>
          <w:rFonts w:asciiTheme="minorHAnsi" w:hAnsiTheme="minorHAnsi" w:cstheme="minorHAnsi"/>
        </w:rPr>
        <w:t>PAYMENT TERMS</w:t>
      </w:r>
      <w:bookmarkEnd w:id="87"/>
    </w:p>
    <w:p w14:paraId="59A5EB33" w14:textId="60F51FB1" w:rsidR="008E5924" w:rsidRPr="001660C3" w:rsidRDefault="008E5924" w:rsidP="0020327B">
      <w:pPr>
        <w:pStyle w:val="GLS1"/>
        <w:numPr>
          <w:ilvl w:val="1"/>
          <w:numId w:val="14"/>
        </w:numPr>
        <w:rPr>
          <w:rFonts w:asciiTheme="minorHAnsi" w:hAnsiTheme="minorHAnsi" w:cstheme="minorHAnsi"/>
        </w:rPr>
      </w:pPr>
      <w:bookmarkStart w:id="88" w:name="_Toc174538631"/>
      <w:r w:rsidRPr="001660C3">
        <w:rPr>
          <w:rFonts w:asciiTheme="minorHAnsi" w:hAnsiTheme="minorHAnsi" w:cstheme="minorHAnsi"/>
        </w:rPr>
        <w:t>DEFINITIONS</w:t>
      </w:r>
      <w:bookmarkEnd w:id="88"/>
    </w:p>
    <w:p w14:paraId="3A768D3B" w14:textId="4E1D0561" w:rsidR="006A0306" w:rsidRPr="001660C3" w:rsidRDefault="008E5924" w:rsidP="006A0306">
      <w:pPr>
        <w:pStyle w:val="GLS11"/>
        <w:rPr>
          <w:rFonts w:asciiTheme="minorHAnsi" w:hAnsiTheme="minorHAnsi" w:cstheme="minorHAnsi"/>
        </w:rPr>
      </w:pPr>
      <w:r w:rsidRPr="001660C3">
        <w:rPr>
          <w:rFonts w:asciiTheme="minorHAnsi" w:hAnsiTheme="minorHAnsi" w:cstheme="minorHAnsi"/>
        </w:rPr>
        <w:t xml:space="preserve">The </w:t>
      </w:r>
      <w:r w:rsidR="006A0306" w:rsidRPr="001660C3">
        <w:rPr>
          <w:rFonts w:asciiTheme="minorHAnsi" w:hAnsiTheme="minorHAnsi" w:cstheme="minorHAnsi"/>
        </w:rPr>
        <w:t xml:space="preserve">defined terms of the Agreement shall apply to this </w:t>
      </w:r>
      <w:r w:rsidR="006A0306" w:rsidRPr="001660C3">
        <w:rPr>
          <w:rFonts w:asciiTheme="minorHAnsi" w:hAnsiTheme="minorHAnsi" w:cstheme="minorHAnsi"/>
          <w:b/>
          <w:bCs/>
        </w:rPr>
        <w:t>Schedule 3 (Payment Terms)</w:t>
      </w:r>
      <w:r w:rsidR="006A0306" w:rsidRPr="001660C3">
        <w:rPr>
          <w:rFonts w:asciiTheme="minorHAnsi" w:hAnsiTheme="minorHAnsi" w:cstheme="minorHAnsi"/>
        </w:rPr>
        <w:t>.</w:t>
      </w:r>
    </w:p>
    <w:p w14:paraId="7114E387" w14:textId="3EEDC889"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 xml:space="preserve">The following additional defined terms shall apply to this </w:t>
      </w:r>
      <w:r w:rsidRPr="001660C3">
        <w:rPr>
          <w:rFonts w:asciiTheme="minorHAnsi" w:hAnsiTheme="minorHAnsi" w:cstheme="minorHAnsi"/>
          <w:b/>
          <w:bCs/>
        </w:rPr>
        <w:t>Schedule 3 (Payment Terms)</w:t>
      </w:r>
      <w:r w:rsidRPr="001660C3">
        <w:rPr>
          <w:rFonts w:asciiTheme="minorHAnsi" w:hAnsiTheme="minorHAnsi" w:cstheme="minorHAnsi"/>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192"/>
      </w:tblGrid>
      <w:tr w:rsidR="009725FE" w:rsidRPr="001660C3" w14:paraId="1AF0A5B9" w14:textId="77777777" w:rsidTr="009725FE">
        <w:tc>
          <w:tcPr>
            <w:tcW w:w="2268" w:type="dxa"/>
          </w:tcPr>
          <w:p w14:paraId="092B9B91" w14:textId="4C9F4CB4" w:rsidR="009725FE" w:rsidRPr="001660C3" w:rsidRDefault="009725FE" w:rsidP="00622184">
            <w:pPr>
              <w:pStyle w:val="GLS11"/>
              <w:numPr>
                <w:ilvl w:val="0"/>
                <w:numId w:val="0"/>
              </w:numPr>
              <w:rPr>
                <w:rFonts w:asciiTheme="minorHAnsi" w:hAnsiTheme="minorHAnsi" w:cstheme="minorHAnsi"/>
                <w:b/>
                <w:bCs/>
              </w:rPr>
            </w:pPr>
            <w:r w:rsidRPr="001660C3">
              <w:rPr>
                <w:rFonts w:asciiTheme="minorHAnsi" w:hAnsiTheme="minorHAnsi" w:cstheme="minorHAnsi"/>
                <w:b/>
                <w:bCs/>
              </w:rPr>
              <w:t>Base Exchange Rate</w:t>
            </w:r>
          </w:p>
        </w:tc>
        <w:tc>
          <w:tcPr>
            <w:tcW w:w="6192" w:type="dxa"/>
          </w:tcPr>
          <w:p w14:paraId="68FBB236" w14:textId="7AD76BD3" w:rsidR="009725FE" w:rsidRPr="001660C3" w:rsidRDefault="009725FE" w:rsidP="00622184">
            <w:pPr>
              <w:pStyle w:val="GLS11"/>
              <w:numPr>
                <w:ilvl w:val="0"/>
                <w:numId w:val="0"/>
              </w:numPr>
              <w:rPr>
                <w:rFonts w:asciiTheme="minorHAnsi" w:hAnsiTheme="minorHAnsi" w:cstheme="minorHAnsi"/>
              </w:rPr>
            </w:pPr>
            <w:r w:rsidRPr="001660C3">
              <w:rPr>
                <w:rFonts w:asciiTheme="minorHAnsi" w:hAnsiTheme="minorHAnsi" w:cstheme="minorHAnsi"/>
              </w:rPr>
              <w:t>means a fixed rate of exchange between [</w:t>
            </w:r>
            <w:r w:rsidRPr="001660C3">
              <w:rPr>
                <w:rFonts w:asciiTheme="minorHAnsi" w:hAnsiTheme="minorHAnsi" w:cstheme="minorHAnsi"/>
                <w:highlight w:val="yellow"/>
              </w:rPr>
              <w:t>Currency A</w:t>
            </w:r>
            <w:r w:rsidRPr="001660C3">
              <w:rPr>
                <w:rFonts w:asciiTheme="minorHAnsi" w:hAnsiTheme="minorHAnsi" w:cstheme="minorHAnsi"/>
              </w:rPr>
              <w:t>] and [</w:t>
            </w:r>
            <w:r w:rsidRPr="001660C3">
              <w:rPr>
                <w:rFonts w:asciiTheme="minorHAnsi" w:hAnsiTheme="minorHAnsi" w:cstheme="minorHAnsi"/>
                <w:highlight w:val="yellow"/>
              </w:rPr>
              <w:t>Currency B</w:t>
            </w:r>
            <w:r w:rsidRPr="001660C3">
              <w:rPr>
                <w:rFonts w:asciiTheme="minorHAnsi" w:hAnsiTheme="minorHAnsi" w:cstheme="minorHAnsi"/>
              </w:rPr>
              <w:t>] of [</w:t>
            </w:r>
            <w:proofErr w:type="gramStart"/>
            <w:r w:rsidRPr="001660C3">
              <w:rPr>
                <w:rFonts w:asciiTheme="minorHAnsi" w:hAnsiTheme="minorHAnsi" w:cstheme="minorHAnsi"/>
                <w:highlight w:val="yellow"/>
              </w:rPr>
              <w:t>X:Y</w:t>
            </w:r>
            <w:proofErr w:type="gramEnd"/>
            <w:r w:rsidRPr="001660C3">
              <w:rPr>
                <w:rFonts w:asciiTheme="minorHAnsi" w:hAnsiTheme="minorHAnsi" w:cstheme="minorHAnsi"/>
              </w:rPr>
              <w:t>];</w:t>
            </w:r>
          </w:p>
        </w:tc>
      </w:tr>
      <w:tr w:rsidR="009725FE" w:rsidRPr="001660C3" w14:paraId="379998AA" w14:textId="77777777" w:rsidTr="009725FE">
        <w:tc>
          <w:tcPr>
            <w:tcW w:w="2268" w:type="dxa"/>
          </w:tcPr>
          <w:p w14:paraId="1D127776" w14:textId="0CB560D7" w:rsidR="009725FE" w:rsidRPr="001660C3" w:rsidRDefault="009725FE" w:rsidP="00622184">
            <w:pPr>
              <w:pStyle w:val="GLS11"/>
              <w:numPr>
                <w:ilvl w:val="0"/>
                <w:numId w:val="0"/>
              </w:numPr>
              <w:rPr>
                <w:rFonts w:asciiTheme="minorHAnsi" w:hAnsiTheme="minorHAnsi" w:cstheme="minorHAnsi"/>
                <w:b/>
                <w:bCs/>
              </w:rPr>
            </w:pPr>
            <w:r w:rsidRPr="001660C3">
              <w:rPr>
                <w:rFonts w:asciiTheme="minorHAnsi" w:hAnsiTheme="minorHAnsi" w:cstheme="minorHAnsi"/>
                <w:b/>
                <w:bCs/>
              </w:rPr>
              <w:t>Current Exchange Rate</w:t>
            </w:r>
          </w:p>
        </w:tc>
        <w:tc>
          <w:tcPr>
            <w:tcW w:w="6192" w:type="dxa"/>
          </w:tcPr>
          <w:p w14:paraId="687DA7C1" w14:textId="4A643B6C" w:rsidR="009725FE" w:rsidRPr="001660C3" w:rsidRDefault="009725FE" w:rsidP="00622184">
            <w:pPr>
              <w:pStyle w:val="GLS11"/>
              <w:numPr>
                <w:ilvl w:val="0"/>
                <w:numId w:val="0"/>
              </w:numPr>
              <w:rPr>
                <w:rFonts w:asciiTheme="minorHAnsi" w:hAnsiTheme="minorHAnsi" w:cstheme="minorHAnsi"/>
              </w:rPr>
            </w:pPr>
            <w:r w:rsidRPr="001660C3">
              <w:rPr>
                <w:rFonts w:asciiTheme="minorHAnsi" w:hAnsiTheme="minorHAnsi" w:cstheme="minorHAnsi"/>
              </w:rPr>
              <w:t>means the rate of conversion between [</w:t>
            </w:r>
            <w:r w:rsidRPr="001660C3">
              <w:rPr>
                <w:rFonts w:asciiTheme="minorHAnsi" w:hAnsiTheme="minorHAnsi" w:cstheme="minorHAnsi"/>
                <w:highlight w:val="yellow"/>
              </w:rPr>
              <w:t>Currency A</w:t>
            </w:r>
            <w:r w:rsidRPr="001660C3">
              <w:rPr>
                <w:rFonts w:asciiTheme="minorHAnsi" w:hAnsiTheme="minorHAnsi" w:cstheme="minorHAnsi"/>
              </w:rPr>
              <w:t>] and [</w:t>
            </w:r>
            <w:r w:rsidRPr="001660C3">
              <w:rPr>
                <w:rFonts w:asciiTheme="minorHAnsi" w:hAnsiTheme="minorHAnsi" w:cstheme="minorHAnsi"/>
                <w:highlight w:val="yellow"/>
              </w:rPr>
              <w:t>Currency B</w:t>
            </w:r>
            <w:r w:rsidRPr="001660C3">
              <w:rPr>
                <w:rFonts w:asciiTheme="minorHAnsi" w:hAnsiTheme="minorHAnsi" w:cstheme="minorHAnsi"/>
              </w:rPr>
              <w:t>] as reported by [</w:t>
            </w:r>
            <w:r w:rsidRPr="001660C3">
              <w:rPr>
                <w:rFonts w:asciiTheme="minorHAnsi" w:hAnsiTheme="minorHAnsi" w:cstheme="minorHAnsi"/>
                <w:highlight w:val="yellow"/>
              </w:rPr>
              <w:t>OANDA</w:t>
            </w:r>
            <w:r w:rsidRPr="001660C3">
              <w:rPr>
                <w:rFonts w:asciiTheme="minorHAnsi" w:hAnsiTheme="minorHAnsi" w:cstheme="minorHAnsi"/>
              </w:rPr>
              <w:t xml:space="preserve">] for the Day immediately prior to the </w:t>
            </w:r>
            <w:r w:rsidR="005F147A">
              <w:rPr>
                <w:rFonts w:asciiTheme="minorHAnsi" w:hAnsiTheme="minorHAnsi" w:cstheme="minorHAnsi"/>
              </w:rPr>
              <w:t>d</w:t>
            </w:r>
            <w:r w:rsidR="005F147A" w:rsidRPr="001660C3">
              <w:rPr>
                <w:rFonts w:asciiTheme="minorHAnsi" w:hAnsiTheme="minorHAnsi" w:cstheme="minorHAnsi"/>
              </w:rPr>
              <w:t xml:space="preserve">ay </w:t>
            </w:r>
            <w:r w:rsidRPr="001660C3">
              <w:rPr>
                <w:rFonts w:asciiTheme="minorHAnsi" w:hAnsiTheme="minorHAnsi" w:cstheme="minorHAnsi"/>
              </w:rPr>
              <w:t>to which a payment pertains;</w:t>
            </w:r>
          </w:p>
        </w:tc>
      </w:tr>
      <w:tr w:rsidR="009725FE" w:rsidRPr="001660C3" w14:paraId="29851BD5" w14:textId="77777777" w:rsidTr="009725FE">
        <w:tc>
          <w:tcPr>
            <w:tcW w:w="2268" w:type="dxa"/>
          </w:tcPr>
          <w:p w14:paraId="1A828DC6" w14:textId="4E233EC6" w:rsidR="009725FE" w:rsidRPr="001660C3" w:rsidRDefault="009725FE" w:rsidP="00622184">
            <w:pPr>
              <w:pStyle w:val="GLS11"/>
              <w:numPr>
                <w:ilvl w:val="0"/>
                <w:numId w:val="0"/>
              </w:numPr>
              <w:rPr>
                <w:rFonts w:asciiTheme="minorHAnsi" w:hAnsiTheme="minorHAnsi" w:cstheme="minorHAnsi"/>
                <w:b/>
                <w:bCs/>
              </w:rPr>
            </w:pPr>
            <w:r w:rsidRPr="001660C3">
              <w:rPr>
                <w:rFonts w:asciiTheme="minorHAnsi" w:hAnsiTheme="minorHAnsi" w:cstheme="minorHAnsi"/>
                <w:b/>
                <w:bCs/>
              </w:rPr>
              <w:t>OANDA</w:t>
            </w:r>
          </w:p>
        </w:tc>
        <w:tc>
          <w:tcPr>
            <w:tcW w:w="6192" w:type="dxa"/>
          </w:tcPr>
          <w:p w14:paraId="1D859A81" w14:textId="11507769" w:rsidR="009725FE" w:rsidRPr="001660C3" w:rsidRDefault="009725FE" w:rsidP="00622184">
            <w:pPr>
              <w:pStyle w:val="GLS11"/>
              <w:numPr>
                <w:ilvl w:val="0"/>
                <w:numId w:val="0"/>
              </w:numPr>
              <w:rPr>
                <w:rFonts w:asciiTheme="minorHAnsi" w:hAnsiTheme="minorHAnsi" w:cstheme="minorHAnsi"/>
              </w:rPr>
            </w:pPr>
            <w:r w:rsidRPr="001660C3">
              <w:rPr>
                <w:rFonts w:asciiTheme="minorHAnsi" w:hAnsiTheme="minorHAnsi" w:cstheme="minorHAnsi"/>
              </w:rPr>
              <w:t>means the currency data and exchange website found at www.oanda.com; and</w:t>
            </w:r>
          </w:p>
        </w:tc>
      </w:tr>
      <w:tr w:rsidR="009725FE" w:rsidRPr="001660C3" w14:paraId="354F21F0" w14:textId="77777777" w:rsidTr="009725FE">
        <w:tc>
          <w:tcPr>
            <w:tcW w:w="2268" w:type="dxa"/>
          </w:tcPr>
          <w:p w14:paraId="72899377" w14:textId="70FAF57A" w:rsidR="009725FE" w:rsidRPr="001660C3" w:rsidRDefault="009725FE" w:rsidP="00622184">
            <w:pPr>
              <w:pStyle w:val="GLS11"/>
              <w:numPr>
                <w:ilvl w:val="0"/>
                <w:numId w:val="0"/>
              </w:numPr>
              <w:rPr>
                <w:rFonts w:asciiTheme="minorHAnsi" w:hAnsiTheme="minorHAnsi" w:cstheme="minorHAnsi"/>
                <w:b/>
                <w:bCs/>
              </w:rPr>
            </w:pPr>
            <w:r w:rsidRPr="001660C3">
              <w:rPr>
                <w:rFonts w:asciiTheme="minorHAnsi" w:hAnsiTheme="minorHAnsi" w:cstheme="minorHAnsi"/>
                <w:b/>
                <w:bCs/>
                <w:highlight w:val="yellow"/>
              </w:rPr>
              <w:t>[●]</w:t>
            </w:r>
          </w:p>
        </w:tc>
        <w:tc>
          <w:tcPr>
            <w:tcW w:w="6192" w:type="dxa"/>
          </w:tcPr>
          <w:p w14:paraId="22EB3B50" w14:textId="6D1A268A" w:rsidR="009725FE" w:rsidRPr="001660C3" w:rsidRDefault="009725FE" w:rsidP="00622184">
            <w:pPr>
              <w:pStyle w:val="GLS11"/>
              <w:numPr>
                <w:ilvl w:val="0"/>
                <w:numId w:val="0"/>
              </w:numPr>
              <w:rPr>
                <w:rFonts w:asciiTheme="minorHAnsi" w:hAnsiTheme="minorHAnsi" w:cstheme="minorHAnsi"/>
              </w:rPr>
            </w:pPr>
            <w:r w:rsidRPr="001660C3">
              <w:rPr>
                <w:rFonts w:asciiTheme="minorHAnsi" w:hAnsiTheme="minorHAnsi" w:cstheme="minorHAnsi"/>
              </w:rPr>
              <w:t xml:space="preserve">means </w:t>
            </w:r>
            <w:r w:rsidRPr="001660C3">
              <w:rPr>
                <w:rFonts w:asciiTheme="minorHAnsi" w:hAnsiTheme="minorHAnsi" w:cstheme="minorHAnsi"/>
                <w:highlight w:val="yellow"/>
              </w:rPr>
              <w:t>[●]</w:t>
            </w:r>
            <w:r w:rsidRPr="001660C3">
              <w:rPr>
                <w:rFonts w:asciiTheme="minorHAnsi" w:hAnsiTheme="minorHAnsi" w:cstheme="minorHAnsi"/>
              </w:rPr>
              <w:t>.</w:t>
            </w:r>
          </w:p>
        </w:tc>
      </w:tr>
    </w:tbl>
    <w:p w14:paraId="6D991074" w14:textId="578DA1D4" w:rsidR="006A0306" w:rsidRPr="001660C3" w:rsidRDefault="006A0306" w:rsidP="0020327B">
      <w:pPr>
        <w:pStyle w:val="GLS1"/>
        <w:rPr>
          <w:rFonts w:asciiTheme="minorHAnsi" w:hAnsiTheme="minorHAnsi" w:cstheme="minorHAnsi"/>
        </w:rPr>
      </w:pPr>
      <w:bookmarkStart w:id="89" w:name="_Toc174538632"/>
      <w:r w:rsidRPr="001660C3">
        <w:rPr>
          <w:rFonts w:asciiTheme="minorHAnsi" w:hAnsiTheme="minorHAnsi" w:cstheme="minorHAnsi"/>
        </w:rPr>
        <w:t>GENERAL PAYMENT TERMS</w:t>
      </w:r>
      <w:bookmarkEnd w:id="89"/>
    </w:p>
    <w:p w14:paraId="2419229C" w14:textId="60A094C2"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 xml:space="preserve">Each Party shall bear all costs and expenses incurred by it in connection with the performance of its obligations under or in connection with this Agreement.   </w:t>
      </w:r>
    </w:p>
    <w:p w14:paraId="735186DF" w14:textId="729C7125"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Subject to the Supplier’s performance of its obligations in accordance with this Agreement, the Supplier may issue an Invoice to the Customer for payment in accordance with this Agreement and/or related Schedules.</w:t>
      </w:r>
    </w:p>
    <w:p w14:paraId="19B00ECD" w14:textId="67BEAFCE"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 xml:space="preserve">The Supplier acknowledges and agrees the adequacy of the Charges as full Payment for </w:t>
      </w:r>
      <w:proofErr w:type="gramStart"/>
      <w:r w:rsidRPr="001660C3">
        <w:rPr>
          <w:rFonts w:asciiTheme="minorHAnsi" w:hAnsiTheme="minorHAnsi" w:cstheme="minorHAnsi"/>
        </w:rPr>
        <w:t>all of</w:t>
      </w:r>
      <w:proofErr w:type="gramEnd"/>
      <w:r w:rsidRPr="001660C3">
        <w:rPr>
          <w:rFonts w:asciiTheme="minorHAnsi" w:hAnsiTheme="minorHAnsi" w:cstheme="minorHAnsi"/>
        </w:rPr>
        <w:t xml:space="preserve"> its obligations under or in connection with this Agreement.  </w:t>
      </w:r>
    </w:p>
    <w:p w14:paraId="123496A2" w14:textId="2A6945B9"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 xml:space="preserve">Each Party shall be responsible for paying its own bank charges. </w:t>
      </w:r>
    </w:p>
    <w:p w14:paraId="06837542" w14:textId="07362CC2" w:rsidR="006A0306" w:rsidRPr="001660C3" w:rsidRDefault="006A0306" w:rsidP="0020327B">
      <w:pPr>
        <w:pStyle w:val="GLS1"/>
        <w:rPr>
          <w:rFonts w:asciiTheme="minorHAnsi" w:hAnsiTheme="minorHAnsi" w:cstheme="minorHAnsi"/>
        </w:rPr>
      </w:pPr>
      <w:bookmarkStart w:id="90" w:name="_Toc174538633"/>
      <w:r w:rsidRPr="001660C3">
        <w:rPr>
          <w:rFonts w:asciiTheme="minorHAnsi" w:hAnsiTheme="minorHAnsi" w:cstheme="minorHAnsi"/>
        </w:rPr>
        <w:t>CURRENCY</w:t>
      </w:r>
      <w:bookmarkEnd w:id="90"/>
    </w:p>
    <w:p w14:paraId="7C36257D" w14:textId="5005DCD7"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All payments due under this Agreement shall be made in [</w:t>
      </w:r>
      <w:r w:rsidRPr="001660C3">
        <w:rPr>
          <w:rFonts w:asciiTheme="minorHAnsi" w:hAnsiTheme="minorHAnsi" w:cstheme="minorHAnsi"/>
          <w:highlight w:val="yellow"/>
        </w:rPr>
        <w:t>Currency A</w:t>
      </w:r>
      <w:r w:rsidRPr="001660C3">
        <w:rPr>
          <w:rFonts w:asciiTheme="minorHAnsi" w:hAnsiTheme="minorHAnsi" w:cstheme="minorHAnsi"/>
        </w:rPr>
        <w:t xml:space="preserve">] by electronic funds transfer to such bank account as the Receiving Party may designate from time to time. </w:t>
      </w:r>
    </w:p>
    <w:p w14:paraId="4449154F" w14:textId="2F6525DD"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Where a Payment is due and the Current Exchange Rate varies by more than [</w:t>
      </w:r>
      <w:proofErr w:type="gramStart"/>
      <w:r w:rsidRPr="001660C3">
        <w:rPr>
          <w:rFonts w:asciiTheme="minorHAnsi" w:hAnsiTheme="minorHAnsi" w:cstheme="minorHAnsi"/>
          <w:highlight w:val="yellow"/>
        </w:rPr>
        <w:t>●</w:t>
      </w:r>
      <w:r w:rsidRPr="001660C3">
        <w:rPr>
          <w:rFonts w:asciiTheme="minorHAnsi" w:hAnsiTheme="minorHAnsi" w:cstheme="minorHAnsi"/>
        </w:rPr>
        <w:t>]%</w:t>
      </w:r>
      <w:proofErr w:type="gramEnd"/>
      <w:r w:rsidRPr="001660C3">
        <w:rPr>
          <w:rFonts w:asciiTheme="minorHAnsi" w:hAnsiTheme="minorHAnsi" w:cstheme="minorHAnsi"/>
        </w:rPr>
        <w:t xml:space="preserve"> from the Base Exchange Rate the Parties agree to renegotiate the Charges.  </w:t>
      </w:r>
    </w:p>
    <w:p w14:paraId="42C35CED" w14:textId="03D1B954" w:rsidR="006A0306" w:rsidRPr="001660C3" w:rsidRDefault="006A0306" w:rsidP="0020327B">
      <w:pPr>
        <w:pStyle w:val="GLS1"/>
        <w:rPr>
          <w:rFonts w:asciiTheme="minorHAnsi" w:hAnsiTheme="minorHAnsi" w:cstheme="minorHAnsi"/>
        </w:rPr>
      </w:pPr>
      <w:bookmarkStart w:id="91" w:name="_Toc174538634"/>
      <w:r w:rsidRPr="001660C3">
        <w:rPr>
          <w:rFonts w:asciiTheme="minorHAnsi" w:hAnsiTheme="minorHAnsi" w:cstheme="minorHAnsi"/>
        </w:rPr>
        <w:t>INVOICING</w:t>
      </w:r>
      <w:bookmarkEnd w:id="91"/>
    </w:p>
    <w:p w14:paraId="5BD0D925" w14:textId="6848BB93"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The Supplier may invoice the Customer in accordance with the Payment Schedule or relevant Purchase Order, or if no schedule or Purchase Order has been agreed then within 30 Business Days of Acceptance of the relevant Services.</w:t>
      </w:r>
    </w:p>
    <w:p w14:paraId="7627539A" w14:textId="10DAC68C"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 xml:space="preserve">The Supplier acknowledges and agrees that, notwithstanding any other provision of this Agreement, the Customer shall only pay Invoices that:   </w:t>
      </w:r>
    </w:p>
    <w:p w14:paraId="5DBF421D" w14:textId="33D24B62" w:rsidR="006A0306" w:rsidRPr="001660C3" w:rsidRDefault="006A0306" w:rsidP="009725FE">
      <w:pPr>
        <w:pStyle w:val="GLS111"/>
        <w:rPr>
          <w:rFonts w:asciiTheme="minorHAnsi" w:hAnsiTheme="minorHAnsi" w:cstheme="minorHAnsi"/>
        </w:rPr>
      </w:pPr>
      <w:r w:rsidRPr="001660C3">
        <w:rPr>
          <w:rFonts w:asciiTheme="minorHAnsi" w:hAnsiTheme="minorHAnsi" w:cstheme="minorHAnsi"/>
        </w:rPr>
        <w:t xml:space="preserve">are in the manner prescribed by the Customer, and addressed to the Customer’s accounts payable department at the address specified in the Purchase Order or </w:t>
      </w:r>
      <w:r w:rsidRPr="001660C3">
        <w:rPr>
          <w:rFonts w:asciiTheme="minorHAnsi" w:hAnsiTheme="minorHAnsi" w:cstheme="minorHAnsi"/>
          <w:b/>
          <w:bCs/>
        </w:rPr>
        <w:t>Schedule 3 (Payment Terms</w:t>
      </w:r>
      <w:proofErr w:type="gramStart"/>
      <w:r w:rsidRPr="001660C3">
        <w:rPr>
          <w:rFonts w:asciiTheme="minorHAnsi" w:hAnsiTheme="minorHAnsi" w:cstheme="minorHAnsi"/>
          <w:b/>
          <w:bCs/>
        </w:rPr>
        <w:t>)</w:t>
      </w:r>
      <w:r w:rsidRPr="001660C3">
        <w:rPr>
          <w:rFonts w:asciiTheme="minorHAnsi" w:hAnsiTheme="minorHAnsi" w:cstheme="minorHAnsi"/>
        </w:rPr>
        <w:t>;</w:t>
      </w:r>
      <w:proofErr w:type="gramEnd"/>
      <w:r w:rsidRPr="001660C3">
        <w:rPr>
          <w:rFonts w:asciiTheme="minorHAnsi" w:hAnsiTheme="minorHAnsi" w:cstheme="minorHAnsi"/>
        </w:rPr>
        <w:t xml:space="preserve"> </w:t>
      </w:r>
    </w:p>
    <w:p w14:paraId="0D584674" w14:textId="3B19E15A" w:rsidR="006A0306" w:rsidRPr="001660C3" w:rsidRDefault="006A0306" w:rsidP="009725FE">
      <w:pPr>
        <w:pStyle w:val="GLS111"/>
        <w:rPr>
          <w:rFonts w:asciiTheme="minorHAnsi" w:hAnsiTheme="minorHAnsi" w:cstheme="minorHAnsi"/>
        </w:rPr>
      </w:pPr>
      <w:r w:rsidRPr="001660C3">
        <w:rPr>
          <w:rFonts w:asciiTheme="minorHAnsi" w:hAnsiTheme="minorHAnsi" w:cstheme="minorHAnsi"/>
        </w:rPr>
        <w:t xml:space="preserve">accurately detail the Charges to allow the Customer to verify the calculation and the accuracy of the </w:t>
      </w:r>
      <w:proofErr w:type="gramStart"/>
      <w:r w:rsidRPr="001660C3">
        <w:rPr>
          <w:rFonts w:asciiTheme="minorHAnsi" w:hAnsiTheme="minorHAnsi" w:cstheme="minorHAnsi"/>
        </w:rPr>
        <w:t>Charges;</w:t>
      </w:r>
      <w:proofErr w:type="gramEnd"/>
    </w:p>
    <w:p w14:paraId="0E93838B" w14:textId="4AC9C075" w:rsidR="006A0306" w:rsidRPr="001660C3" w:rsidRDefault="006A0306" w:rsidP="009725FE">
      <w:pPr>
        <w:pStyle w:val="GLS111"/>
        <w:rPr>
          <w:rFonts w:asciiTheme="minorHAnsi" w:hAnsiTheme="minorHAnsi" w:cstheme="minorHAnsi"/>
        </w:rPr>
      </w:pPr>
      <w:r w:rsidRPr="001660C3">
        <w:rPr>
          <w:rFonts w:asciiTheme="minorHAnsi" w:hAnsiTheme="minorHAnsi" w:cstheme="minorHAnsi"/>
        </w:rPr>
        <w:t xml:space="preserve">set out the period covered by the </w:t>
      </w:r>
      <w:proofErr w:type="gramStart"/>
      <w:r w:rsidRPr="001660C3">
        <w:rPr>
          <w:rFonts w:asciiTheme="minorHAnsi" w:hAnsiTheme="minorHAnsi" w:cstheme="minorHAnsi"/>
        </w:rPr>
        <w:t>Invoice;</w:t>
      </w:r>
      <w:proofErr w:type="gramEnd"/>
    </w:p>
    <w:p w14:paraId="4C2A3633" w14:textId="4953E5D2" w:rsidR="006A0306" w:rsidRPr="001660C3" w:rsidRDefault="006A0306" w:rsidP="009725FE">
      <w:pPr>
        <w:pStyle w:val="GLS111"/>
        <w:rPr>
          <w:rFonts w:asciiTheme="minorHAnsi" w:hAnsiTheme="minorHAnsi" w:cstheme="minorHAnsi"/>
        </w:rPr>
      </w:pPr>
      <w:r w:rsidRPr="001660C3">
        <w:rPr>
          <w:rFonts w:asciiTheme="minorHAnsi" w:hAnsiTheme="minorHAnsi" w:cstheme="minorHAnsi"/>
        </w:rPr>
        <w:t>set out the Supplier’s VAT/tax code or equivalent (where appropriate</w:t>
      </w:r>
      <w:proofErr w:type="gramStart"/>
      <w:r w:rsidRPr="001660C3">
        <w:rPr>
          <w:rFonts w:asciiTheme="minorHAnsi" w:hAnsiTheme="minorHAnsi" w:cstheme="minorHAnsi"/>
        </w:rPr>
        <w:t>);</w:t>
      </w:r>
      <w:proofErr w:type="gramEnd"/>
    </w:p>
    <w:p w14:paraId="0A6E200B" w14:textId="661C264D" w:rsidR="006A0306" w:rsidRPr="001660C3" w:rsidRDefault="006A0306" w:rsidP="009725FE">
      <w:pPr>
        <w:pStyle w:val="GLS111"/>
        <w:rPr>
          <w:rFonts w:asciiTheme="minorHAnsi" w:hAnsiTheme="minorHAnsi" w:cstheme="minorHAnsi"/>
        </w:rPr>
      </w:pPr>
      <w:r w:rsidRPr="001660C3">
        <w:rPr>
          <w:rFonts w:asciiTheme="minorHAnsi" w:hAnsiTheme="minorHAnsi" w:cstheme="minorHAnsi"/>
        </w:rPr>
        <w:t xml:space="preserve">include the Supplier’s full and correct banking </w:t>
      </w:r>
      <w:proofErr w:type="gramStart"/>
      <w:r w:rsidRPr="001660C3">
        <w:rPr>
          <w:rFonts w:asciiTheme="minorHAnsi" w:hAnsiTheme="minorHAnsi" w:cstheme="minorHAnsi"/>
        </w:rPr>
        <w:t>details;</w:t>
      </w:r>
      <w:proofErr w:type="gramEnd"/>
      <w:r w:rsidRPr="001660C3">
        <w:rPr>
          <w:rFonts w:asciiTheme="minorHAnsi" w:hAnsiTheme="minorHAnsi" w:cstheme="minorHAnsi"/>
        </w:rPr>
        <w:t xml:space="preserve"> </w:t>
      </w:r>
    </w:p>
    <w:p w14:paraId="3DCFED7C" w14:textId="24461DBF" w:rsidR="006A0306" w:rsidRPr="001660C3" w:rsidRDefault="006A0306" w:rsidP="009725FE">
      <w:pPr>
        <w:pStyle w:val="GLS111"/>
        <w:rPr>
          <w:rFonts w:asciiTheme="minorHAnsi" w:hAnsiTheme="minorHAnsi" w:cstheme="minorHAnsi"/>
        </w:rPr>
      </w:pPr>
      <w:r w:rsidRPr="001660C3">
        <w:rPr>
          <w:rFonts w:asciiTheme="minorHAnsi" w:hAnsiTheme="minorHAnsi" w:cstheme="minorHAnsi"/>
        </w:rPr>
        <w:lastRenderedPageBreak/>
        <w:t xml:space="preserve">are accompanied, where applicable, by relevant supporting </w:t>
      </w:r>
      <w:proofErr w:type="gramStart"/>
      <w:r w:rsidRPr="001660C3">
        <w:rPr>
          <w:rFonts w:asciiTheme="minorHAnsi" w:hAnsiTheme="minorHAnsi" w:cstheme="minorHAnsi"/>
        </w:rPr>
        <w:t>documentation;</w:t>
      </w:r>
      <w:proofErr w:type="gramEnd"/>
    </w:p>
    <w:p w14:paraId="6CD67D52" w14:textId="7B4732F4" w:rsidR="006A0306" w:rsidRPr="001660C3" w:rsidRDefault="006A0306" w:rsidP="009725FE">
      <w:pPr>
        <w:pStyle w:val="GLS111"/>
        <w:rPr>
          <w:rFonts w:asciiTheme="minorHAnsi" w:hAnsiTheme="minorHAnsi" w:cstheme="minorHAnsi"/>
        </w:rPr>
      </w:pPr>
      <w:r w:rsidRPr="001660C3">
        <w:rPr>
          <w:rFonts w:asciiTheme="minorHAnsi" w:hAnsiTheme="minorHAnsi" w:cstheme="minorHAnsi"/>
        </w:rPr>
        <w:t>are provided in hard copy; and</w:t>
      </w:r>
    </w:p>
    <w:p w14:paraId="7B92935E" w14:textId="4DEB49B5" w:rsidR="006A0306" w:rsidRPr="001660C3" w:rsidRDefault="006A0306" w:rsidP="009725FE">
      <w:pPr>
        <w:pStyle w:val="GLS111"/>
        <w:rPr>
          <w:rFonts w:asciiTheme="minorHAnsi" w:hAnsiTheme="minorHAnsi" w:cstheme="minorHAnsi"/>
        </w:rPr>
      </w:pPr>
      <w:r w:rsidRPr="001660C3">
        <w:rPr>
          <w:rFonts w:asciiTheme="minorHAnsi" w:hAnsiTheme="minorHAnsi" w:cstheme="minorHAnsi"/>
        </w:rPr>
        <w:t xml:space="preserve">fully comply with the requirements of this </w:t>
      </w:r>
      <w:r w:rsidRPr="001660C3">
        <w:rPr>
          <w:rFonts w:asciiTheme="minorHAnsi" w:hAnsiTheme="minorHAnsi" w:cstheme="minorHAnsi"/>
          <w:b/>
          <w:bCs/>
        </w:rPr>
        <w:t>Schedule 3 (Payment Terms)</w:t>
      </w:r>
      <w:r w:rsidRPr="001660C3">
        <w:rPr>
          <w:rFonts w:asciiTheme="minorHAnsi" w:hAnsiTheme="minorHAnsi" w:cstheme="minorHAnsi"/>
        </w:rPr>
        <w:t>.</w:t>
      </w:r>
    </w:p>
    <w:p w14:paraId="412C8299" w14:textId="2EE69916"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 xml:space="preserve">Payment by the Customer of an Invoice shall be without prejudice to any Claims and/or rights which the Customer may have against the Supplier under this Agreement, Applicable Law or otherwise.  </w:t>
      </w:r>
    </w:p>
    <w:p w14:paraId="639AEE63" w14:textId="0D96B6FD" w:rsidR="006A0306" w:rsidRPr="001660C3" w:rsidRDefault="006A0306" w:rsidP="0020327B">
      <w:pPr>
        <w:pStyle w:val="GLS1"/>
        <w:rPr>
          <w:rFonts w:asciiTheme="minorHAnsi" w:hAnsiTheme="minorHAnsi" w:cstheme="minorHAnsi"/>
        </w:rPr>
      </w:pPr>
      <w:bookmarkStart w:id="92" w:name="_Toc174538635"/>
      <w:r w:rsidRPr="001660C3">
        <w:rPr>
          <w:rFonts w:asciiTheme="minorHAnsi" w:hAnsiTheme="minorHAnsi" w:cstheme="minorHAnsi"/>
        </w:rPr>
        <w:t>DISPUTED INVOICES</w:t>
      </w:r>
      <w:bookmarkEnd w:id="92"/>
    </w:p>
    <w:p w14:paraId="49B83EC1" w14:textId="38CE608D"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The Customer will notify the Supplier within 30 calendar days of the receipt of an Invoice if the Customer:</w:t>
      </w:r>
    </w:p>
    <w:p w14:paraId="3C4C5671" w14:textId="7B4F0703" w:rsidR="006A0306" w:rsidRPr="001660C3" w:rsidRDefault="006A0306" w:rsidP="009725FE">
      <w:pPr>
        <w:pStyle w:val="GLS111"/>
        <w:rPr>
          <w:rFonts w:asciiTheme="minorHAnsi" w:hAnsiTheme="minorHAnsi" w:cstheme="minorHAnsi"/>
        </w:rPr>
      </w:pPr>
      <w:r w:rsidRPr="001660C3">
        <w:rPr>
          <w:rFonts w:asciiTheme="minorHAnsi" w:hAnsiTheme="minorHAnsi" w:cstheme="minorHAnsi"/>
        </w:rPr>
        <w:t xml:space="preserve">disputes (in good faith) any part of or </w:t>
      </w:r>
      <w:proofErr w:type="gramStart"/>
      <w:r w:rsidRPr="001660C3">
        <w:rPr>
          <w:rFonts w:asciiTheme="minorHAnsi" w:hAnsiTheme="minorHAnsi" w:cstheme="minorHAnsi"/>
        </w:rPr>
        <w:t>all of</w:t>
      </w:r>
      <w:proofErr w:type="gramEnd"/>
      <w:r w:rsidRPr="001660C3">
        <w:rPr>
          <w:rFonts w:asciiTheme="minorHAnsi" w:hAnsiTheme="minorHAnsi" w:cstheme="minorHAnsi"/>
        </w:rPr>
        <w:t xml:space="preserve"> the Charges stated in the Invoice; or</w:t>
      </w:r>
    </w:p>
    <w:p w14:paraId="579D0F35" w14:textId="17A860E3" w:rsidR="006A0306" w:rsidRPr="001660C3" w:rsidRDefault="006A0306" w:rsidP="009725FE">
      <w:pPr>
        <w:pStyle w:val="GLS111"/>
        <w:rPr>
          <w:rFonts w:asciiTheme="minorHAnsi" w:hAnsiTheme="minorHAnsi" w:cstheme="minorHAnsi"/>
        </w:rPr>
      </w:pPr>
      <w:r w:rsidRPr="001660C3">
        <w:rPr>
          <w:rFonts w:asciiTheme="minorHAnsi" w:hAnsiTheme="minorHAnsi" w:cstheme="minorHAnsi"/>
        </w:rPr>
        <w:t>considers such Invoice to be incorrect or incorrectly issued for any reason.</w:t>
      </w:r>
    </w:p>
    <w:p w14:paraId="3F5D3C25" w14:textId="07126581"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The Customer shall not be required to pay any disputed amount or invoice until the dispute has been resolved and the Parties agree that the amount is valid and properly due to the Supplier.</w:t>
      </w:r>
    </w:p>
    <w:p w14:paraId="76D933C0" w14:textId="097FE01C"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Where the Customer has correctly disputed an Invoice, the Customer shall be entitled at its sole discretion to request that the Supplier:</w:t>
      </w:r>
    </w:p>
    <w:p w14:paraId="05A34490" w14:textId="7F793971" w:rsidR="006A0306" w:rsidRPr="001660C3" w:rsidRDefault="006A0306" w:rsidP="009725FE">
      <w:pPr>
        <w:pStyle w:val="GLS111"/>
        <w:rPr>
          <w:rFonts w:asciiTheme="minorHAnsi" w:hAnsiTheme="minorHAnsi" w:cstheme="minorHAnsi"/>
        </w:rPr>
      </w:pPr>
      <w:r w:rsidRPr="001660C3">
        <w:rPr>
          <w:rFonts w:asciiTheme="minorHAnsi" w:hAnsiTheme="minorHAnsi" w:cstheme="minorHAnsi"/>
        </w:rPr>
        <w:t>(where the Customer has already made payment) issue a credit note for the correctly disputed Invoice and issue a new Invoice stating the correct sum payable to the Supplier; or</w:t>
      </w:r>
    </w:p>
    <w:p w14:paraId="638A0CDF" w14:textId="37CDB5D7" w:rsidR="006A0306" w:rsidRPr="001660C3" w:rsidRDefault="006A0306" w:rsidP="009725FE">
      <w:pPr>
        <w:pStyle w:val="GLS111"/>
        <w:rPr>
          <w:rFonts w:asciiTheme="minorHAnsi" w:hAnsiTheme="minorHAnsi" w:cstheme="minorHAnsi"/>
        </w:rPr>
      </w:pPr>
      <w:r w:rsidRPr="001660C3">
        <w:rPr>
          <w:rFonts w:asciiTheme="minorHAnsi" w:hAnsiTheme="minorHAnsi" w:cstheme="minorHAnsi"/>
        </w:rPr>
        <w:t>(where the Customer has not yet made payment) cancel the correctly disputed Invoice and issue a new Invoice stating the correct sum payable to the Supplier.</w:t>
      </w:r>
    </w:p>
    <w:p w14:paraId="421CA892" w14:textId="6884AC46"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 xml:space="preserve">If the Parties are unable to resolve disputes related to Invoices by reference to the procedures in this Schedule, then (and only then) it shall be considered a dispute </w:t>
      </w:r>
      <w:r w:rsidR="003E1897">
        <w:rPr>
          <w:rFonts w:asciiTheme="minorHAnsi" w:hAnsiTheme="minorHAnsi" w:cstheme="minorHAnsi"/>
        </w:rPr>
        <w:t xml:space="preserve">and subject to </w:t>
      </w:r>
      <w:r w:rsidRPr="001660C3">
        <w:rPr>
          <w:rFonts w:asciiTheme="minorHAnsi" w:hAnsiTheme="minorHAnsi" w:cstheme="minorHAnsi"/>
        </w:rPr>
        <w:t xml:space="preserve">Clause </w:t>
      </w:r>
      <w:r w:rsidR="003E1897">
        <w:rPr>
          <w:rFonts w:asciiTheme="minorHAnsi" w:hAnsiTheme="minorHAnsi" w:cstheme="minorHAnsi"/>
        </w:rPr>
        <w:fldChar w:fldCharType="begin"/>
      </w:r>
      <w:r w:rsidR="003E1897">
        <w:rPr>
          <w:rFonts w:asciiTheme="minorHAnsi" w:hAnsiTheme="minorHAnsi" w:cstheme="minorHAnsi"/>
        </w:rPr>
        <w:instrText xml:space="preserve"> REF _Ref174538644 \r \h </w:instrText>
      </w:r>
      <w:r w:rsidR="003E1897">
        <w:rPr>
          <w:rFonts w:asciiTheme="minorHAnsi" w:hAnsiTheme="minorHAnsi" w:cstheme="minorHAnsi"/>
        </w:rPr>
      </w:r>
      <w:r w:rsidR="003E1897">
        <w:rPr>
          <w:rFonts w:asciiTheme="minorHAnsi" w:hAnsiTheme="minorHAnsi" w:cstheme="minorHAnsi"/>
        </w:rPr>
        <w:fldChar w:fldCharType="separate"/>
      </w:r>
      <w:r w:rsidR="003E1897">
        <w:rPr>
          <w:rFonts w:asciiTheme="minorHAnsi" w:hAnsiTheme="minorHAnsi" w:cstheme="minorHAnsi"/>
        </w:rPr>
        <w:t>34</w:t>
      </w:r>
      <w:r w:rsidR="003E1897">
        <w:rPr>
          <w:rFonts w:asciiTheme="minorHAnsi" w:hAnsiTheme="minorHAnsi" w:cstheme="minorHAnsi"/>
        </w:rPr>
        <w:fldChar w:fldCharType="end"/>
      </w:r>
      <w:r w:rsidRPr="001660C3">
        <w:rPr>
          <w:rFonts w:asciiTheme="minorHAnsi" w:hAnsiTheme="minorHAnsi" w:cstheme="minorHAnsi"/>
        </w:rPr>
        <w:t>.</w:t>
      </w:r>
    </w:p>
    <w:p w14:paraId="607BAF8C" w14:textId="4B685AEE" w:rsidR="006A0306" w:rsidRPr="001660C3" w:rsidRDefault="006A0306" w:rsidP="0020327B">
      <w:pPr>
        <w:pStyle w:val="GLS1"/>
        <w:rPr>
          <w:rFonts w:asciiTheme="minorHAnsi" w:hAnsiTheme="minorHAnsi" w:cstheme="minorHAnsi"/>
        </w:rPr>
      </w:pPr>
      <w:bookmarkStart w:id="93" w:name="_Toc174538636"/>
      <w:r w:rsidRPr="001660C3">
        <w:rPr>
          <w:rFonts w:asciiTheme="minorHAnsi" w:hAnsiTheme="minorHAnsi" w:cstheme="minorHAnsi"/>
        </w:rPr>
        <w:t>CHARGES</w:t>
      </w:r>
      <w:bookmarkEnd w:id="93"/>
    </w:p>
    <w:p w14:paraId="040A64C8" w14:textId="0F4B90C9"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The Supplier acknowledges and agrees that:</w:t>
      </w:r>
    </w:p>
    <w:p w14:paraId="1DC8F4BF" w14:textId="271801A4" w:rsidR="006A0306" w:rsidRPr="001660C3" w:rsidRDefault="006A0306" w:rsidP="009725FE">
      <w:pPr>
        <w:pStyle w:val="GLS111"/>
        <w:rPr>
          <w:rFonts w:asciiTheme="minorHAnsi" w:hAnsiTheme="minorHAnsi" w:cstheme="minorHAnsi"/>
        </w:rPr>
      </w:pPr>
      <w:r w:rsidRPr="001660C3">
        <w:rPr>
          <w:rFonts w:asciiTheme="minorHAnsi" w:hAnsiTheme="minorHAnsi" w:cstheme="minorHAnsi"/>
        </w:rPr>
        <w:t>it shall not increase the Charges throughout the Term unless expressly agreed by the Customer in writing in accordance with this Agreement; and</w:t>
      </w:r>
    </w:p>
    <w:p w14:paraId="4161FDAE" w14:textId="570AC268" w:rsidR="006A0306" w:rsidRPr="001660C3" w:rsidRDefault="006A0306" w:rsidP="009725FE">
      <w:pPr>
        <w:pStyle w:val="GLS111"/>
        <w:rPr>
          <w:rFonts w:asciiTheme="minorHAnsi" w:hAnsiTheme="minorHAnsi" w:cstheme="minorHAnsi"/>
        </w:rPr>
      </w:pPr>
      <w:r w:rsidRPr="001660C3">
        <w:rPr>
          <w:rFonts w:asciiTheme="minorHAnsi" w:hAnsiTheme="minorHAnsi" w:cstheme="minorHAnsi"/>
        </w:rPr>
        <w:t>all prices, rates and discounts specified in this Agreement are and shall continue to be firm and valid and shall not be increased during the Term.</w:t>
      </w:r>
    </w:p>
    <w:p w14:paraId="674DE230" w14:textId="4420FB0E" w:rsidR="006A0306" w:rsidRPr="001660C3" w:rsidRDefault="006A0306" w:rsidP="0020327B">
      <w:pPr>
        <w:pStyle w:val="GLS1"/>
        <w:rPr>
          <w:rFonts w:asciiTheme="minorHAnsi" w:hAnsiTheme="minorHAnsi" w:cstheme="minorHAnsi"/>
        </w:rPr>
      </w:pPr>
      <w:bookmarkStart w:id="94" w:name="_Toc174538637"/>
      <w:r w:rsidRPr="001660C3">
        <w:rPr>
          <w:rFonts w:asciiTheme="minorHAnsi" w:hAnsiTheme="minorHAnsi" w:cstheme="minorHAnsi"/>
        </w:rPr>
        <w:t>OTHER PAYMENTS</w:t>
      </w:r>
      <w:bookmarkEnd w:id="94"/>
    </w:p>
    <w:p w14:paraId="31EB2D72" w14:textId="635739BE" w:rsidR="006A0306" w:rsidRPr="001660C3" w:rsidRDefault="006A0306" w:rsidP="006A0306">
      <w:pPr>
        <w:pStyle w:val="GLS11"/>
        <w:rPr>
          <w:rFonts w:asciiTheme="minorHAnsi" w:hAnsiTheme="minorHAnsi" w:cstheme="minorHAnsi"/>
        </w:rPr>
      </w:pPr>
      <w:bookmarkStart w:id="95" w:name="_Ref144287437"/>
      <w:r w:rsidRPr="001660C3">
        <w:rPr>
          <w:rFonts w:asciiTheme="minorHAnsi" w:hAnsiTheme="minorHAnsi" w:cstheme="minorHAnsi"/>
        </w:rPr>
        <w:t>Any monies owed by the Supplier to the Customer, including those owed pursuant to any Indemnity given under this Agreement, shall be payable within 14 calendar days of demand.</w:t>
      </w:r>
      <w:bookmarkEnd w:id="95"/>
      <w:r w:rsidRPr="001660C3">
        <w:rPr>
          <w:rFonts w:asciiTheme="minorHAnsi" w:hAnsiTheme="minorHAnsi" w:cstheme="minorHAnsi"/>
        </w:rPr>
        <w:t xml:space="preserve"> </w:t>
      </w:r>
    </w:p>
    <w:p w14:paraId="263B385F" w14:textId="23017146" w:rsidR="006A0306" w:rsidRPr="001660C3" w:rsidRDefault="006A0306" w:rsidP="006A0306">
      <w:pPr>
        <w:pStyle w:val="GLS11"/>
        <w:rPr>
          <w:rFonts w:asciiTheme="minorHAnsi" w:hAnsiTheme="minorHAnsi" w:cstheme="minorHAnsi"/>
        </w:rPr>
      </w:pPr>
      <w:proofErr w:type="gramStart"/>
      <w:r w:rsidRPr="001660C3">
        <w:rPr>
          <w:rFonts w:asciiTheme="minorHAnsi" w:hAnsiTheme="minorHAnsi" w:cstheme="minorHAnsi"/>
        </w:rPr>
        <w:t>For the purpose of</w:t>
      </w:r>
      <w:proofErr w:type="gramEnd"/>
      <w:r w:rsidRPr="001660C3">
        <w:rPr>
          <w:rFonts w:asciiTheme="minorHAnsi" w:hAnsiTheme="minorHAnsi" w:cstheme="minorHAnsi"/>
        </w:rPr>
        <w:t xml:space="preserve"> Paragraph </w:t>
      </w:r>
      <w:r w:rsidR="009725FE" w:rsidRPr="001660C3">
        <w:rPr>
          <w:rFonts w:asciiTheme="minorHAnsi" w:hAnsiTheme="minorHAnsi" w:cstheme="minorHAnsi"/>
        </w:rPr>
        <w:fldChar w:fldCharType="begin"/>
      </w:r>
      <w:r w:rsidR="009725FE" w:rsidRPr="001660C3">
        <w:rPr>
          <w:rFonts w:asciiTheme="minorHAnsi" w:hAnsiTheme="minorHAnsi" w:cstheme="minorHAnsi"/>
        </w:rPr>
        <w:instrText xml:space="preserve"> REF _Ref144287437 \r \h </w:instrText>
      </w:r>
      <w:r w:rsidR="001660C3">
        <w:rPr>
          <w:rFonts w:asciiTheme="minorHAnsi" w:hAnsiTheme="minorHAnsi" w:cstheme="minorHAnsi"/>
        </w:rPr>
        <w:instrText xml:space="preserve"> \* MERGEFORMAT </w:instrText>
      </w:r>
      <w:r w:rsidR="009725FE" w:rsidRPr="001660C3">
        <w:rPr>
          <w:rFonts w:asciiTheme="minorHAnsi" w:hAnsiTheme="minorHAnsi" w:cstheme="minorHAnsi"/>
        </w:rPr>
      </w:r>
      <w:r w:rsidR="009725FE" w:rsidRPr="001660C3">
        <w:rPr>
          <w:rFonts w:asciiTheme="minorHAnsi" w:hAnsiTheme="minorHAnsi" w:cstheme="minorHAnsi"/>
        </w:rPr>
        <w:fldChar w:fldCharType="separate"/>
      </w:r>
      <w:r w:rsidR="00273673">
        <w:rPr>
          <w:rFonts w:asciiTheme="minorHAnsi" w:hAnsiTheme="minorHAnsi" w:cstheme="minorHAnsi"/>
        </w:rPr>
        <w:t>7.1</w:t>
      </w:r>
      <w:r w:rsidR="009725FE" w:rsidRPr="001660C3">
        <w:rPr>
          <w:rFonts w:asciiTheme="minorHAnsi" w:hAnsiTheme="minorHAnsi" w:cstheme="minorHAnsi"/>
        </w:rPr>
        <w:fldChar w:fldCharType="end"/>
      </w:r>
      <w:r w:rsidR="009725FE" w:rsidRPr="001660C3">
        <w:rPr>
          <w:rFonts w:asciiTheme="minorHAnsi" w:hAnsiTheme="minorHAnsi" w:cstheme="minorHAnsi"/>
        </w:rPr>
        <w:t xml:space="preserve"> </w:t>
      </w:r>
      <w:r w:rsidRPr="001660C3">
        <w:rPr>
          <w:rFonts w:asciiTheme="minorHAnsi" w:hAnsiTheme="minorHAnsi" w:cstheme="minorHAnsi"/>
        </w:rPr>
        <w:t xml:space="preserve">and where the Supplier fails to make payment within such time then the Customer may treat such sum as a Deduction. </w:t>
      </w:r>
    </w:p>
    <w:p w14:paraId="48EE52B4" w14:textId="2ED4BDDD"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 xml:space="preserve">The Customer shall be entitled to treat any </w:t>
      </w:r>
      <w:r w:rsidR="00A96D20" w:rsidRPr="00117E02">
        <w:rPr>
          <w:rFonts w:asciiTheme="minorHAnsi" w:hAnsiTheme="minorHAnsi" w:cstheme="minorHAnsi"/>
          <w:highlight w:val="cyan"/>
        </w:rPr>
        <w:t xml:space="preserve">Liquidated </w:t>
      </w:r>
      <w:r w:rsidRPr="00117E02">
        <w:rPr>
          <w:rFonts w:asciiTheme="minorHAnsi" w:hAnsiTheme="minorHAnsi" w:cstheme="minorHAnsi"/>
          <w:highlight w:val="cyan"/>
        </w:rPr>
        <w:t>Damages</w:t>
      </w:r>
      <w:r w:rsidRPr="001660C3">
        <w:rPr>
          <w:rFonts w:asciiTheme="minorHAnsi" w:hAnsiTheme="minorHAnsi" w:cstheme="minorHAnsi"/>
        </w:rPr>
        <w:t xml:space="preserve"> payable by the Supplier to it under this Agreement as a Deduction.</w:t>
      </w:r>
    </w:p>
    <w:p w14:paraId="79E79416" w14:textId="67CCDBA7" w:rsidR="006A0306" w:rsidRPr="001660C3" w:rsidRDefault="006A0306" w:rsidP="006A0306">
      <w:pPr>
        <w:pStyle w:val="GLS11"/>
        <w:rPr>
          <w:rFonts w:asciiTheme="minorHAnsi" w:hAnsiTheme="minorHAnsi" w:cstheme="minorHAnsi"/>
        </w:rPr>
      </w:pPr>
      <w:r w:rsidRPr="001660C3">
        <w:rPr>
          <w:rFonts w:asciiTheme="minorHAnsi" w:hAnsiTheme="minorHAnsi" w:cstheme="minorHAnsi"/>
        </w:rPr>
        <w:t xml:space="preserve">The Supplier shall not be entitled to set-off any rights and </w:t>
      </w:r>
      <w:proofErr w:type="gramStart"/>
      <w:r w:rsidRPr="001660C3">
        <w:rPr>
          <w:rFonts w:asciiTheme="minorHAnsi" w:hAnsiTheme="minorHAnsi" w:cstheme="minorHAnsi"/>
        </w:rPr>
        <w:t>Claims</w:t>
      </w:r>
      <w:proofErr w:type="gramEnd"/>
      <w:r w:rsidRPr="001660C3">
        <w:rPr>
          <w:rFonts w:asciiTheme="minorHAnsi" w:hAnsiTheme="minorHAnsi" w:cstheme="minorHAnsi"/>
        </w:rPr>
        <w:t xml:space="preserve"> it may have against any rights or Claims of the Customer under this Agreement.</w:t>
      </w:r>
    </w:p>
    <w:p w14:paraId="0F39B13B" w14:textId="339950BC" w:rsidR="008E5924" w:rsidRPr="001660C3" w:rsidRDefault="006A0306" w:rsidP="006A0306">
      <w:pPr>
        <w:pStyle w:val="GLS11"/>
        <w:rPr>
          <w:rFonts w:asciiTheme="minorHAnsi" w:hAnsiTheme="minorHAnsi" w:cstheme="minorHAnsi"/>
        </w:rPr>
      </w:pPr>
      <w:r w:rsidRPr="001660C3">
        <w:rPr>
          <w:rFonts w:asciiTheme="minorHAnsi" w:hAnsiTheme="minorHAnsi" w:cstheme="minorHAnsi"/>
        </w:rPr>
        <w:t>The Customer may set off any sums it owes to the Supplier against any sums the Supplier owes to the Customer.</w:t>
      </w:r>
    </w:p>
    <w:p w14:paraId="78AFC3E2" w14:textId="55647B36" w:rsidR="00BC4CC2" w:rsidRPr="001660C3" w:rsidRDefault="00BC4CC2">
      <w:pPr>
        <w:spacing w:after="0"/>
        <w:rPr>
          <w:rFonts w:asciiTheme="minorHAnsi" w:eastAsiaTheme="minorEastAsia" w:hAnsiTheme="minorHAnsi" w:cstheme="minorHAnsi"/>
          <w:b/>
          <w:bCs/>
          <w:color w:val="auto"/>
          <w:szCs w:val="18"/>
          <w:u w:val="single"/>
        </w:rPr>
      </w:pPr>
      <w:r w:rsidRPr="001660C3">
        <w:rPr>
          <w:rFonts w:asciiTheme="minorHAnsi" w:hAnsiTheme="minorHAnsi" w:cstheme="minorHAnsi"/>
        </w:rPr>
        <w:br w:type="page"/>
      </w:r>
    </w:p>
    <w:p w14:paraId="70DCE06C" w14:textId="7EF5C6EF" w:rsidR="00A924D3" w:rsidRPr="001660C3" w:rsidRDefault="007C5F51" w:rsidP="009C3BE7">
      <w:pPr>
        <w:pStyle w:val="GLSPartHeader"/>
        <w:rPr>
          <w:rFonts w:asciiTheme="minorHAnsi" w:hAnsiTheme="minorHAnsi" w:cstheme="minorHAnsi"/>
        </w:rPr>
      </w:pPr>
      <w:bookmarkStart w:id="96" w:name="_Toc174538638"/>
      <w:r>
        <w:rPr>
          <w:rFonts w:asciiTheme="minorHAnsi" w:hAnsiTheme="minorHAnsi" w:cstheme="minorHAnsi"/>
        </w:rPr>
        <w:lastRenderedPageBreak/>
        <w:t>SCHEDULE 4</w:t>
      </w:r>
      <w:r w:rsidR="003C7908" w:rsidRPr="001660C3">
        <w:rPr>
          <w:rFonts w:asciiTheme="minorHAnsi" w:hAnsiTheme="minorHAnsi" w:cstheme="minorHAnsi"/>
        </w:rPr>
        <w:t xml:space="preserve"> | </w:t>
      </w:r>
      <w:r w:rsidR="0020327B" w:rsidRPr="001660C3">
        <w:rPr>
          <w:rFonts w:asciiTheme="minorHAnsi" w:hAnsiTheme="minorHAnsi" w:cstheme="minorHAnsi"/>
        </w:rPr>
        <w:t>CUSTOMER POLICIES</w:t>
      </w:r>
      <w:bookmarkEnd w:id="96"/>
    </w:p>
    <w:p w14:paraId="683E5154" w14:textId="56FD51DE" w:rsidR="0020327B" w:rsidRPr="001660C3" w:rsidRDefault="0020327B" w:rsidP="0020327B">
      <w:pPr>
        <w:pStyle w:val="GLS1"/>
        <w:numPr>
          <w:ilvl w:val="1"/>
          <w:numId w:val="16"/>
        </w:numPr>
        <w:rPr>
          <w:rFonts w:asciiTheme="minorHAnsi" w:hAnsiTheme="minorHAnsi" w:cstheme="minorHAnsi"/>
        </w:rPr>
      </w:pPr>
      <w:bookmarkStart w:id="97" w:name="_Toc174538639"/>
      <w:r w:rsidRPr="001660C3">
        <w:rPr>
          <w:rFonts w:asciiTheme="minorHAnsi" w:hAnsiTheme="minorHAnsi" w:cstheme="minorHAnsi"/>
        </w:rPr>
        <w:t>DEFINITIONS</w:t>
      </w:r>
      <w:bookmarkEnd w:id="97"/>
    </w:p>
    <w:p w14:paraId="39C2DF74" w14:textId="122D0B3F" w:rsidR="0020327B" w:rsidRPr="001660C3" w:rsidRDefault="0020327B" w:rsidP="0020327B">
      <w:pPr>
        <w:pStyle w:val="GLS11"/>
        <w:rPr>
          <w:rFonts w:asciiTheme="minorHAnsi" w:hAnsiTheme="minorHAnsi" w:cstheme="minorHAnsi"/>
        </w:rPr>
      </w:pPr>
      <w:r w:rsidRPr="001660C3">
        <w:rPr>
          <w:rFonts w:asciiTheme="minorHAnsi" w:hAnsiTheme="minorHAnsi" w:cstheme="minorHAnsi"/>
        </w:rPr>
        <w:t xml:space="preserve">The defined terms of the Agreement shall apply to this </w:t>
      </w:r>
      <w:r w:rsidR="007C5F51">
        <w:rPr>
          <w:rFonts w:asciiTheme="minorHAnsi" w:hAnsiTheme="minorHAnsi" w:cstheme="minorHAnsi"/>
          <w:b/>
          <w:bCs/>
        </w:rPr>
        <w:t>Schedule 4</w:t>
      </w:r>
      <w:r w:rsidRPr="001660C3">
        <w:rPr>
          <w:rFonts w:asciiTheme="minorHAnsi" w:hAnsiTheme="minorHAnsi" w:cstheme="minorHAnsi"/>
          <w:b/>
          <w:bCs/>
        </w:rPr>
        <w:t xml:space="preserve"> (Customer Policies)</w:t>
      </w:r>
      <w:r w:rsidRPr="001660C3">
        <w:rPr>
          <w:rFonts w:asciiTheme="minorHAnsi" w:hAnsiTheme="minorHAnsi" w:cstheme="minorHAnsi"/>
        </w:rPr>
        <w:t xml:space="preserve">.     </w:t>
      </w:r>
    </w:p>
    <w:p w14:paraId="04033A1D" w14:textId="77F48D34" w:rsidR="0020327B" w:rsidRPr="001660C3" w:rsidRDefault="0020327B" w:rsidP="002F1107">
      <w:pPr>
        <w:pStyle w:val="GLS11"/>
        <w:rPr>
          <w:rFonts w:asciiTheme="minorHAnsi" w:hAnsiTheme="minorHAnsi" w:cstheme="minorHAnsi"/>
        </w:rPr>
      </w:pPr>
      <w:r w:rsidRPr="001660C3">
        <w:rPr>
          <w:rFonts w:asciiTheme="minorHAnsi" w:hAnsiTheme="minorHAnsi" w:cstheme="minorHAnsi"/>
        </w:rPr>
        <w:t xml:space="preserve">The following additional defined terms shall apply to this </w:t>
      </w:r>
      <w:r w:rsidR="007C5F51">
        <w:rPr>
          <w:rFonts w:asciiTheme="minorHAnsi" w:hAnsiTheme="minorHAnsi" w:cstheme="minorHAnsi"/>
          <w:b/>
          <w:bCs/>
        </w:rPr>
        <w:t>Schedule 4</w:t>
      </w:r>
      <w:r w:rsidRPr="001660C3">
        <w:rPr>
          <w:rFonts w:asciiTheme="minorHAnsi" w:hAnsiTheme="minorHAnsi" w:cstheme="minorHAnsi"/>
          <w:b/>
          <w:bCs/>
        </w:rPr>
        <w:t xml:space="preserve"> (Customer Policies)</w:t>
      </w:r>
      <w:r w:rsidRPr="001660C3">
        <w:rPr>
          <w:rFonts w:asciiTheme="minorHAnsi" w:hAnsiTheme="minorHAnsi" w:cstheme="minorHAnsi"/>
        </w:rPr>
        <w:t>.</w:t>
      </w:r>
    </w:p>
    <w:p w14:paraId="0AD91D44" w14:textId="77777777" w:rsidR="0020327B" w:rsidRPr="001660C3" w:rsidRDefault="0020327B" w:rsidP="002F1107">
      <w:pPr>
        <w:pStyle w:val="GLS11"/>
        <w:numPr>
          <w:ilvl w:val="0"/>
          <w:numId w:val="0"/>
        </w:numPr>
        <w:ind w:left="567"/>
        <w:rPr>
          <w:rFonts w:asciiTheme="minorHAnsi" w:hAnsiTheme="minorHAnsi" w:cstheme="minorHAnsi"/>
          <w:highlight w:val="yellow"/>
        </w:rPr>
      </w:pPr>
      <w:r w:rsidRPr="001660C3">
        <w:rPr>
          <w:rFonts w:asciiTheme="minorHAnsi" w:hAnsiTheme="minorHAnsi" w:cstheme="minorHAnsi"/>
          <w:highlight w:val="yellow"/>
        </w:rPr>
        <w:t>[●]</w:t>
      </w:r>
      <w:r w:rsidRPr="001660C3">
        <w:rPr>
          <w:rFonts w:asciiTheme="minorHAnsi" w:hAnsiTheme="minorHAnsi" w:cstheme="minorHAnsi"/>
          <w:highlight w:val="yellow"/>
        </w:rPr>
        <w:tab/>
        <w:t>means [●]; and</w:t>
      </w:r>
    </w:p>
    <w:p w14:paraId="46446C0E" w14:textId="328493DE" w:rsidR="0020327B" w:rsidRPr="001660C3" w:rsidRDefault="0020327B" w:rsidP="002F1107">
      <w:pPr>
        <w:pStyle w:val="GLS11"/>
        <w:numPr>
          <w:ilvl w:val="0"/>
          <w:numId w:val="0"/>
        </w:numPr>
        <w:ind w:left="567"/>
        <w:rPr>
          <w:rFonts w:asciiTheme="minorHAnsi" w:hAnsiTheme="minorHAnsi" w:cstheme="minorHAnsi"/>
        </w:rPr>
      </w:pPr>
      <w:r w:rsidRPr="001660C3">
        <w:rPr>
          <w:rFonts w:asciiTheme="minorHAnsi" w:hAnsiTheme="minorHAnsi" w:cstheme="minorHAnsi"/>
          <w:highlight w:val="yellow"/>
        </w:rPr>
        <w:t>[●]</w:t>
      </w:r>
      <w:r w:rsidRPr="001660C3">
        <w:rPr>
          <w:rFonts w:asciiTheme="minorHAnsi" w:hAnsiTheme="minorHAnsi" w:cstheme="minorHAnsi"/>
          <w:highlight w:val="yellow"/>
        </w:rPr>
        <w:tab/>
        <w:t xml:space="preserve">means </w:t>
      </w:r>
      <w:r w:rsidR="00414242" w:rsidRPr="001660C3">
        <w:rPr>
          <w:rFonts w:asciiTheme="minorHAnsi" w:hAnsiTheme="minorHAnsi" w:cstheme="minorHAnsi"/>
          <w:highlight w:val="yellow"/>
        </w:rPr>
        <w:t>[●]</w:t>
      </w:r>
      <w:r w:rsidR="00414242">
        <w:rPr>
          <w:rFonts w:asciiTheme="minorHAnsi" w:hAnsiTheme="minorHAnsi" w:cstheme="minorHAnsi"/>
        </w:rPr>
        <w:t>.</w:t>
      </w:r>
    </w:p>
    <w:p w14:paraId="49F23153" w14:textId="3E8A9AE2" w:rsidR="0020327B" w:rsidRPr="001660C3" w:rsidRDefault="0020327B" w:rsidP="002F1107">
      <w:pPr>
        <w:pStyle w:val="GLS1"/>
        <w:rPr>
          <w:rFonts w:asciiTheme="minorHAnsi" w:hAnsiTheme="minorHAnsi" w:cstheme="minorHAnsi"/>
        </w:rPr>
      </w:pPr>
      <w:bookmarkStart w:id="98" w:name="_Toc174538640"/>
      <w:r w:rsidRPr="001660C3">
        <w:rPr>
          <w:rFonts w:asciiTheme="minorHAnsi" w:hAnsiTheme="minorHAnsi" w:cstheme="minorHAnsi"/>
        </w:rPr>
        <w:t>HEALTH &amp; SAFETY POLICY</w:t>
      </w:r>
      <w:bookmarkEnd w:id="98"/>
    </w:p>
    <w:p w14:paraId="6B5B07A1" w14:textId="319645DC" w:rsidR="0020327B" w:rsidRPr="001660C3" w:rsidRDefault="002F1107" w:rsidP="002F1107">
      <w:pPr>
        <w:pStyle w:val="GLS11"/>
        <w:rPr>
          <w:rFonts w:asciiTheme="minorHAnsi" w:hAnsiTheme="minorHAnsi" w:cstheme="minorHAnsi"/>
        </w:rPr>
      </w:pPr>
      <w:r w:rsidRPr="001660C3">
        <w:rPr>
          <w:rFonts w:asciiTheme="minorHAnsi" w:hAnsiTheme="minorHAnsi" w:cstheme="minorHAnsi"/>
          <w:highlight w:val="yellow"/>
        </w:rPr>
        <w:t>[●]</w:t>
      </w:r>
      <w:r w:rsidR="0020327B" w:rsidRPr="001660C3">
        <w:rPr>
          <w:rFonts w:asciiTheme="minorHAnsi" w:hAnsiTheme="minorHAnsi" w:cstheme="minorHAnsi"/>
        </w:rPr>
        <w:t xml:space="preserve"> </w:t>
      </w:r>
    </w:p>
    <w:p w14:paraId="1E409A76" w14:textId="14C9481B" w:rsidR="0020327B" w:rsidRPr="001660C3" w:rsidRDefault="0020327B" w:rsidP="002F1107">
      <w:pPr>
        <w:pStyle w:val="GLS1"/>
        <w:rPr>
          <w:rFonts w:asciiTheme="minorHAnsi" w:hAnsiTheme="minorHAnsi" w:cstheme="minorHAnsi"/>
        </w:rPr>
      </w:pPr>
      <w:bookmarkStart w:id="99" w:name="_Toc174538641"/>
      <w:r w:rsidRPr="001660C3">
        <w:rPr>
          <w:rFonts w:asciiTheme="minorHAnsi" w:hAnsiTheme="minorHAnsi" w:cstheme="minorHAnsi"/>
        </w:rPr>
        <w:t>ANTI BRIBERY &amp; CORRUPTION POLICY</w:t>
      </w:r>
      <w:bookmarkEnd w:id="99"/>
    </w:p>
    <w:p w14:paraId="2F7254CB" w14:textId="233AEA95" w:rsidR="0020327B" w:rsidRPr="001660C3" w:rsidRDefault="002F1107" w:rsidP="002F1107">
      <w:pPr>
        <w:pStyle w:val="GLS11"/>
        <w:rPr>
          <w:rFonts w:asciiTheme="minorHAnsi" w:hAnsiTheme="minorHAnsi" w:cstheme="minorHAnsi"/>
        </w:rPr>
      </w:pPr>
      <w:r w:rsidRPr="001660C3">
        <w:rPr>
          <w:rFonts w:asciiTheme="minorHAnsi" w:hAnsiTheme="minorHAnsi" w:cstheme="minorHAnsi"/>
          <w:highlight w:val="yellow"/>
        </w:rPr>
        <w:t>[●]</w:t>
      </w:r>
      <w:r w:rsidR="0020327B" w:rsidRPr="001660C3">
        <w:rPr>
          <w:rFonts w:asciiTheme="minorHAnsi" w:hAnsiTheme="minorHAnsi" w:cstheme="minorHAnsi"/>
        </w:rPr>
        <w:t xml:space="preserve"> </w:t>
      </w:r>
    </w:p>
    <w:p w14:paraId="502BC4DD" w14:textId="527C3E7F" w:rsidR="0020327B" w:rsidRPr="001660C3" w:rsidRDefault="0020327B" w:rsidP="002F1107">
      <w:pPr>
        <w:pStyle w:val="GLS1"/>
        <w:rPr>
          <w:rFonts w:asciiTheme="minorHAnsi" w:hAnsiTheme="minorHAnsi" w:cstheme="minorHAnsi"/>
        </w:rPr>
      </w:pPr>
      <w:bookmarkStart w:id="100" w:name="_Toc174538642"/>
      <w:r w:rsidRPr="001660C3">
        <w:rPr>
          <w:rFonts w:asciiTheme="minorHAnsi" w:hAnsiTheme="minorHAnsi" w:cstheme="minorHAnsi"/>
        </w:rPr>
        <w:t>SECURITY POLICY</w:t>
      </w:r>
      <w:bookmarkEnd w:id="100"/>
    </w:p>
    <w:p w14:paraId="3A2C3950" w14:textId="6CDC1813" w:rsidR="0020327B" w:rsidRPr="001660C3" w:rsidRDefault="002F1107" w:rsidP="002F1107">
      <w:pPr>
        <w:pStyle w:val="GLS11"/>
        <w:rPr>
          <w:rFonts w:asciiTheme="minorHAnsi" w:hAnsiTheme="minorHAnsi" w:cstheme="minorHAnsi"/>
        </w:rPr>
      </w:pPr>
      <w:r w:rsidRPr="001660C3">
        <w:rPr>
          <w:rFonts w:asciiTheme="minorHAnsi" w:hAnsiTheme="minorHAnsi" w:cstheme="minorHAnsi"/>
          <w:highlight w:val="yellow"/>
        </w:rPr>
        <w:t>[●]</w:t>
      </w:r>
      <w:r w:rsidR="0020327B" w:rsidRPr="001660C3">
        <w:rPr>
          <w:rFonts w:asciiTheme="minorHAnsi" w:hAnsiTheme="minorHAnsi" w:cstheme="minorHAnsi"/>
        </w:rPr>
        <w:t xml:space="preserve"> </w:t>
      </w:r>
    </w:p>
    <w:p w14:paraId="4D9F8289" w14:textId="2240D8D9" w:rsidR="0020327B" w:rsidRPr="001660C3" w:rsidRDefault="0020327B" w:rsidP="002F1107">
      <w:pPr>
        <w:pStyle w:val="GLS1"/>
        <w:rPr>
          <w:rFonts w:asciiTheme="minorHAnsi" w:hAnsiTheme="minorHAnsi" w:cstheme="minorHAnsi"/>
        </w:rPr>
      </w:pPr>
      <w:bookmarkStart w:id="101" w:name="_Toc174538643"/>
      <w:r w:rsidRPr="001660C3">
        <w:rPr>
          <w:rFonts w:asciiTheme="minorHAnsi" w:hAnsiTheme="minorHAnsi" w:cstheme="minorHAnsi"/>
        </w:rPr>
        <w:t>SUPPLIER CODE OF CONDUCT</w:t>
      </w:r>
      <w:bookmarkEnd w:id="101"/>
    </w:p>
    <w:p w14:paraId="12724083" w14:textId="7BA41639" w:rsidR="0020327B" w:rsidRPr="001660C3" w:rsidRDefault="002F1107" w:rsidP="002F1107">
      <w:pPr>
        <w:pStyle w:val="GLS11"/>
        <w:rPr>
          <w:rFonts w:asciiTheme="minorHAnsi" w:hAnsiTheme="minorHAnsi" w:cstheme="minorHAnsi"/>
        </w:rPr>
      </w:pPr>
      <w:r w:rsidRPr="001660C3">
        <w:rPr>
          <w:rFonts w:asciiTheme="minorHAnsi" w:hAnsiTheme="minorHAnsi" w:cstheme="minorHAnsi"/>
          <w:highlight w:val="yellow"/>
        </w:rPr>
        <w:t>[●]</w:t>
      </w:r>
    </w:p>
    <w:sectPr w:rsidR="0020327B" w:rsidRPr="001660C3" w:rsidSect="009B36D8">
      <w:headerReference w:type="even" r:id="rId16"/>
      <w:headerReference w:type="default" r:id="rId17"/>
      <w:footerReference w:type="even" r:id="rId18"/>
      <w:footerReference w:type="default" r:id="rId19"/>
      <w:headerReference w:type="first" r:id="rId20"/>
      <w:pgSz w:w="11907" w:h="16839" w:code="9"/>
      <w:pgMar w:top="1418" w:right="1440" w:bottom="567" w:left="1440" w:header="720" w:footer="720" w:gutter="0"/>
      <w:pgNumType w:start="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4" w:author="AS" w:date="2024-07-02T20:23:00Z" w:initials="AS">
    <w:p w14:paraId="0BC5BE78" w14:textId="70442BBF" w:rsidR="00581BC5" w:rsidRDefault="00581BC5" w:rsidP="00581BC5">
      <w:pPr>
        <w:pStyle w:val="CommentText"/>
      </w:pPr>
      <w:r>
        <w:rPr>
          <w:rStyle w:val="CommentReference"/>
        </w:rPr>
        <w:annotationRef/>
      </w:r>
      <w:r>
        <w:fldChar w:fldCharType="begin"/>
      </w:r>
      <w:r>
        <w:instrText>HYPERLINK "mailto:nicholas.brocklebank@gls.global"</w:instrText>
      </w:r>
      <w:bookmarkStart w:id="15" w:name="_@_D99153C6844B4572A83351B09D5F8820Z"/>
      <w:r>
        <w:fldChar w:fldCharType="separate"/>
      </w:r>
      <w:bookmarkEnd w:id="15"/>
      <w:r w:rsidRPr="00581BC5">
        <w:rPr>
          <w:rStyle w:val="Mention"/>
          <w:noProof/>
        </w:rPr>
        <w:t>@Nicholas Brocklebank</w:t>
      </w:r>
      <w:r>
        <w:fldChar w:fldCharType="end"/>
      </w:r>
      <w:r>
        <w:t xml:space="preserve"> shall it be 8.1?</w:t>
      </w:r>
    </w:p>
  </w:comment>
  <w:comment w:id="33" w:author="AS" w:date="2024-07-02T20:25:00Z" w:initials="AS">
    <w:p w14:paraId="50C66C84" w14:textId="44F2C0D7" w:rsidR="007A5327" w:rsidRDefault="007A5327" w:rsidP="007A5327">
      <w:pPr>
        <w:pStyle w:val="CommentText"/>
      </w:pPr>
      <w:r>
        <w:rPr>
          <w:rStyle w:val="CommentReference"/>
        </w:rPr>
        <w:annotationRef/>
      </w:r>
      <w:r>
        <w:fldChar w:fldCharType="begin"/>
      </w:r>
      <w:r>
        <w:instrText>HYPERLINK "mailto:nicholas.brocklebank@gls.global"</w:instrText>
      </w:r>
      <w:bookmarkStart w:id="34" w:name="_@_91A459389D2F4BC4847FBEAA39CD35BCZ"/>
      <w:r>
        <w:fldChar w:fldCharType="separate"/>
      </w:r>
      <w:bookmarkEnd w:id="34"/>
      <w:r w:rsidRPr="007A5327">
        <w:rPr>
          <w:rStyle w:val="Mention"/>
          <w:noProof/>
        </w:rPr>
        <w:t>@Nicholas Brocklebank</w:t>
      </w:r>
      <w:r>
        <w:fldChar w:fldCharType="end"/>
      </w:r>
      <w:r>
        <w:t>, would you prefer it to be consistently capitalised through Agreement and defined or just de-capitalise this 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BC5BE78" w15:done="0"/>
  <w15:commentEx w15:paraId="50C66C8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1B73C23" w16cex:dateUtc="2024-07-02T13:23:00Z"/>
  <w16cex:commentExtensible w16cex:durableId="67D690B7" w16cex:dateUtc="2024-07-02T13: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BC5BE78" w16cid:durableId="41B73C23"/>
  <w16cid:commentId w16cid:paraId="50C66C84" w16cid:durableId="67D690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AC8D4" w14:textId="77777777" w:rsidR="006779EB" w:rsidRDefault="006779EB" w:rsidP="007F624B">
      <w:pPr>
        <w:spacing w:line="240" w:lineRule="auto"/>
      </w:pPr>
      <w:r>
        <w:separator/>
      </w:r>
    </w:p>
  </w:endnote>
  <w:endnote w:type="continuationSeparator" w:id="0">
    <w:p w14:paraId="75A703FC" w14:textId="77777777" w:rsidR="006779EB" w:rsidRDefault="006779EB" w:rsidP="007F624B">
      <w:pPr>
        <w:spacing w:line="240" w:lineRule="auto"/>
      </w:pPr>
      <w:r>
        <w:continuationSeparator/>
      </w:r>
    </w:p>
  </w:endnote>
  <w:endnote w:type="continuationNotice" w:id="1">
    <w:p w14:paraId="6DDC80FA" w14:textId="77777777" w:rsidR="006779EB" w:rsidRDefault="006779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DD5DF" w14:textId="77777777" w:rsidR="00C01ED3" w:rsidRDefault="00C01ED3" w:rsidP="00C05F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62C2EC" w14:textId="77777777" w:rsidR="00C01ED3" w:rsidRDefault="00C01ED3" w:rsidP="00C05F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470CE" w14:textId="1063E047" w:rsidR="00C01ED3" w:rsidRPr="00730E13" w:rsidRDefault="00B26D6C" w:rsidP="00F6552E">
    <w:pPr>
      <w:ind w:right="360"/>
      <w:rPr>
        <w:color w:val="FFFFFF" w:themeColor="background1"/>
        <w:sz w:val="16"/>
        <w:szCs w:val="16"/>
      </w:rPr>
    </w:pPr>
    <w:r w:rsidRPr="00EF59C1">
      <w:rPr>
        <w:noProof/>
        <w:color w:val="FFFFFF" w:themeColor="background1"/>
        <w:sz w:val="16"/>
        <w:szCs w:val="16"/>
      </w:rPr>
      <mc:AlternateContent>
        <mc:Choice Requires="wps">
          <w:drawing>
            <wp:anchor distT="45720" distB="45720" distL="114300" distR="114300" simplePos="0" relativeHeight="251658245" behindDoc="0" locked="0" layoutInCell="1" allowOverlap="1" wp14:anchorId="70A0B165" wp14:editId="689EE840">
              <wp:simplePos x="0" y="0"/>
              <wp:positionH relativeFrom="column">
                <wp:posOffset>5286424</wp:posOffset>
              </wp:positionH>
              <wp:positionV relativeFrom="paragraph">
                <wp:posOffset>116303</wp:posOffset>
              </wp:positionV>
              <wp:extent cx="38227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1404620"/>
                      </a:xfrm>
                      <a:prstGeom prst="rect">
                        <a:avLst/>
                      </a:prstGeom>
                      <a:noFill/>
                      <a:ln w="9525">
                        <a:noFill/>
                        <a:miter lim="800000"/>
                        <a:headEnd/>
                        <a:tailEnd/>
                      </a:ln>
                    </wps:spPr>
                    <wps:txbx>
                      <w:txbxContent>
                        <w:p w14:paraId="76FE54A5" w14:textId="5CD2190A" w:rsidR="00EF59C1" w:rsidRPr="00044C3E" w:rsidRDefault="00EF59C1" w:rsidP="00EF59C1">
                          <w:pPr>
                            <w:jc w:val="center"/>
                            <w:rPr>
                              <w:color w:val="000000" w:themeColor="text1"/>
                              <w:sz w:val="14"/>
                              <w:szCs w:val="14"/>
                            </w:rPr>
                          </w:pPr>
                          <w:r w:rsidRPr="00044C3E">
                            <w:rPr>
                              <w:color w:val="000000" w:themeColor="text1"/>
                              <w:sz w:val="14"/>
                              <w:szCs w:val="14"/>
                            </w:rPr>
                            <w:fldChar w:fldCharType="begin"/>
                          </w:r>
                          <w:r w:rsidRPr="00044C3E">
                            <w:rPr>
                              <w:color w:val="000000" w:themeColor="text1"/>
                              <w:sz w:val="14"/>
                              <w:szCs w:val="14"/>
                            </w:rPr>
                            <w:instrText xml:space="preserve"> PAGE   \* MERGEFORMAT </w:instrText>
                          </w:r>
                          <w:r w:rsidRPr="00044C3E">
                            <w:rPr>
                              <w:color w:val="000000" w:themeColor="text1"/>
                              <w:sz w:val="14"/>
                              <w:szCs w:val="14"/>
                            </w:rPr>
                            <w:fldChar w:fldCharType="separate"/>
                          </w:r>
                          <w:r w:rsidRPr="00044C3E">
                            <w:rPr>
                              <w:noProof/>
                              <w:color w:val="000000" w:themeColor="text1"/>
                              <w:sz w:val="14"/>
                              <w:szCs w:val="14"/>
                            </w:rPr>
                            <w:t>1</w:t>
                          </w:r>
                          <w:r w:rsidRPr="00044C3E">
                            <w:rPr>
                              <w:noProof/>
                              <w:color w:val="000000" w:themeColor="text1"/>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A0B165" id="_x0000_t202" coordsize="21600,21600" o:spt="202" path="m,l,21600r21600,l21600,xe">
              <v:stroke joinstyle="miter"/>
              <v:path gradientshapeok="t" o:connecttype="rect"/>
            </v:shapetype>
            <v:shape id="Text Box 2" o:spid="_x0000_s1027" type="#_x0000_t202" style="position:absolute;margin-left:416.25pt;margin-top:9.15pt;width:30.1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" filled="f" stroked="f">
              <v:textbox style="mso-fit-shape-to-text:t">
                <w:txbxContent>
                  <w:p w14:paraId="76FE54A5" w14:textId="5CD2190A" w:rsidR="00EF59C1" w:rsidRPr="00044C3E" w:rsidRDefault="00EF59C1" w:rsidP="00EF59C1">
                    <w:pPr>
                      <w:jc w:val="center"/>
                      <w:rPr>
                        <w:color w:val="000000" w:themeColor="text1"/>
                        <w:sz w:val="14"/>
                        <w:szCs w:val="14"/>
                      </w:rPr>
                    </w:pPr>
                    <w:r w:rsidRPr="00044C3E">
                      <w:rPr>
                        <w:color w:val="000000" w:themeColor="text1"/>
                        <w:sz w:val="14"/>
                        <w:szCs w:val="14"/>
                      </w:rPr>
                      <w:fldChar w:fldCharType="begin"/>
                    </w:r>
                    <w:r w:rsidRPr="00044C3E">
                      <w:rPr>
                        <w:color w:val="000000" w:themeColor="text1"/>
                        <w:sz w:val="14"/>
                        <w:szCs w:val="14"/>
                      </w:rPr>
                      <w:instrText xml:space="preserve"> PAGE   \* MERGEFORMAT </w:instrText>
                    </w:r>
                    <w:r w:rsidRPr="00044C3E">
                      <w:rPr>
                        <w:color w:val="000000" w:themeColor="text1"/>
                        <w:sz w:val="14"/>
                        <w:szCs w:val="14"/>
                      </w:rPr>
                      <w:fldChar w:fldCharType="separate"/>
                    </w:r>
                    <w:r w:rsidRPr="00044C3E">
                      <w:rPr>
                        <w:noProof/>
                        <w:color w:val="000000" w:themeColor="text1"/>
                        <w:sz w:val="14"/>
                        <w:szCs w:val="14"/>
                      </w:rPr>
                      <w:t>1</w:t>
                    </w:r>
                    <w:r w:rsidRPr="00044C3E">
                      <w:rPr>
                        <w:noProof/>
                        <w:color w:val="000000" w:themeColor="text1"/>
                        <w:sz w:val="14"/>
                        <w:szCs w:val="14"/>
                      </w:rPr>
                      <w:fldChar w:fldCharType="end"/>
                    </w:r>
                  </w:p>
                </w:txbxContent>
              </v:textbox>
              <w10:wrap type="square"/>
            </v:shape>
          </w:pict>
        </mc:Fallback>
      </mc:AlternateContent>
    </w:r>
    <w:r w:rsidR="003F66F6">
      <w:rPr>
        <w:noProof/>
        <w:color w:val="FFFFFF" w:themeColor="background1"/>
        <w:sz w:val="16"/>
        <w:szCs w:val="16"/>
      </w:rPr>
      <mc:AlternateContent>
        <mc:Choice Requires="wps">
          <w:drawing>
            <wp:anchor distT="0" distB="0" distL="114300" distR="114300" simplePos="0" relativeHeight="251658241" behindDoc="0" locked="0" layoutInCell="1" allowOverlap="1" wp14:anchorId="316BAFDF" wp14:editId="24D229AC">
              <wp:simplePos x="0" y="0"/>
              <wp:positionH relativeFrom="column">
                <wp:posOffset>-122818</wp:posOffset>
              </wp:positionH>
              <wp:positionV relativeFrom="paragraph">
                <wp:posOffset>137160</wp:posOffset>
              </wp:positionV>
              <wp:extent cx="5159297" cy="403225"/>
              <wp:effectExtent l="0" t="0" r="0" b="0"/>
              <wp:wrapNone/>
              <wp:docPr id="6" name="Text Box 6"/>
              <wp:cNvGraphicFramePr/>
              <a:graphic xmlns:a="http://schemas.openxmlformats.org/drawingml/2006/main">
                <a:graphicData uri="http://schemas.microsoft.com/office/word/2010/wordprocessingShape">
                  <wps:wsp>
                    <wps:cNvSpPr txBox="1"/>
                    <wps:spPr>
                      <a:xfrm>
                        <a:off x="0" y="0"/>
                        <a:ext cx="5159297" cy="403225"/>
                      </a:xfrm>
                      <a:prstGeom prst="rect">
                        <a:avLst/>
                      </a:prstGeom>
                      <a:noFill/>
                      <a:ln>
                        <a:noFill/>
                      </a:ln>
                      <a:effectLst/>
                      <a:extLst>
                        <a:ext uri="{C572A759-6A51-4108-AA02-DFA0A04FC94B}">
                          <ma14:wrappingTextBoxFlag xmlns:a14="http://schemas.microsoft.com/office/drawing/2010/main" xmlns:pic="http://schemas.openxmlformats.org/drawingml/2006/picture"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DACCA84" w14:textId="4EBEFFC2" w:rsidR="003F66F6" w:rsidRDefault="003F66F6" w:rsidP="003F66F6">
                          <w:pPr>
                            <w:pStyle w:val="Footer"/>
                            <w:spacing w:after="0" w:line="276" w:lineRule="auto"/>
                            <w:rPr>
                              <w:color w:val="A6A6A6" w:themeColor="background1" w:themeShade="A6"/>
                              <w:sz w:val="9"/>
                              <w:szCs w:val="9"/>
                            </w:rPr>
                          </w:pPr>
                          <w:r>
                            <w:rPr>
                              <w:color w:val="A6A6A6" w:themeColor="background1" w:themeShade="A6"/>
                              <w:sz w:val="9"/>
                              <w:szCs w:val="9"/>
                            </w:rPr>
                            <w:fldChar w:fldCharType="begin"/>
                          </w:r>
                          <w:r>
                            <w:rPr>
                              <w:color w:val="A6A6A6" w:themeColor="background1" w:themeShade="A6"/>
                              <w:sz w:val="9"/>
                              <w:szCs w:val="9"/>
                            </w:rPr>
                            <w:instrText xml:space="preserve"> FILENAME   \* MERGEFORMAT </w:instrText>
                          </w:r>
                          <w:r>
                            <w:rPr>
                              <w:color w:val="A6A6A6" w:themeColor="background1" w:themeShade="A6"/>
                              <w:sz w:val="9"/>
                              <w:szCs w:val="9"/>
                            </w:rPr>
                            <w:fldChar w:fldCharType="separate"/>
                          </w:r>
                          <w:r w:rsidR="00A40CA6">
                            <w:rPr>
                              <w:noProof/>
                              <w:color w:val="A6A6A6" w:themeColor="background1" w:themeShade="A6"/>
                              <w:sz w:val="9"/>
                              <w:szCs w:val="9"/>
                            </w:rPr>
                            <w:t>(</w:t>
                          </w:r>
                          <w:r w:rsidR="00414242">
                            <w:rPr>
                              <w:noProof/>
                              <w:color w:val="A6A6A6" w:themeColor="background1" w:themeShade="A6"/>
                              <w:sz w:val="9"/>
                              <w:szCs w:val="9"/>
                            </w:rPr>
                            <w:t>AS</w:t>
                          </w:r>
                          <w:r w:rsidR="00A40CA6" w:rsidRPr="00117E02">
                            <w:rPr>
                              <w:noProof/>
                              <w:color w:val="A6A6A6"/>
                              <w:sz w:val="9"/>
                              <w:szCs w:val="9"/>
                            </w:rPr>
                            <w:t>)_GLS</w:t>
                          </w:r>
                          <w:r w:rsidR="00A40CA6">
                            <w:rPr>
                              <w:noProof/>
                              <w:color w:val="A6A6A6" w:themeColor="background1" w:themeShade="A6"/>
                              <w:sz w:val="9"/>
                              <w:szCs w:val="9"/>
                            </w:rPr>
                            <w:t xml:space="preserve"> Template_Services Agreement (Short)</w:t>
                          </w:r>
                          <w:r>
                            <w:rPr>
                              <w:color w:val="A6A6A6" w:themeColor="background1" w:themeShade="A6"/>
                              <w:sz w:val="9"/>
                              <w:szCs w:val="9"/>
                            </w:rPr>
                            <w:fldChar w:fldCharType="end"/>
                          </w:r>
                        </w:p>
                        <w:p w14:paraId="3F4EA1BB" w14:textId="0A515FB4" w:rsidR="00C01ED3" w:rsidRPr="00FE1F5B" w:rsidRDefault="00000000" w:rsidP="0025037E">
                          <w:pPr>
                            <w:rPr>
                              <w:rFonts w:ascii="Helvetica" w:hAnsi="Helvetica" w:cs="Helvetica"/>
                            </w:rPr>
                          </w:pPr>
                          <w:hyperlink r:id="rId1" w:history="1">
                            <w:r w:rsidR="003F66F6" w:rsidRPr="00FE1F5B">
                              <w:rPr>
                                <w:rStyle w:val="Hyperlink"/>
                                <w:szCs w:val="9"/>
                              </w:rPr>
                              <w:t>www.gls.global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BAFDF" id="_x0000_s1028" type="#_x0000_t202" style="position:absolute;margin-left:-9.65pt;margin-top:10.8pt;width:406.25pt;height:3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" filled="f" stroked="f">
              <v:textbox>
                <w:txbxContent>
                  <w:p w14:paraId="7DACCA84" w14:textId="4EBEFFC2" w:rsidR="003F66F6" w:rsidRDefault="003F66F6" w:rsidP="003F66F6">
                    <w:pPr>
                      <w:pStyle w:val="Footer"/>
                      <w:spacing w:after="0" w:line="276" w:lineRule="auto"/>
                      <w:rPr>
                        <w:color w:val="A6A6A6" w:themeColor="background1" w:themeShade="A6"/>
                        <w:sz w:val="9"/>
                        <w:szCs w:val="9"/>
                      </w:rPr>
                    </w:pPr>
                    <w:r>
                      <w:rPr>
                        <w:color w:val="A6A6A6" w:themeColor="background1" w:themeShade="A6"/>
                        <w:sz w:val="9"/>
                        <w:szCs w:val="9"/>
                      </w:rPr>
                      <w:fldChar w:fldCharType="begin"/>
                    </w:r>
                    <w:r>
                      <w:rPr>
                        <w:color w:val="A6A6A6" w:themeColor="background1" w:themeShade="A6"/>
                        <w:sz w:val="9"/>
                        <w:szCs w:val="9"/>
                      </w:rPr>
                      <w:instrText xml:space="preserve"> FILENAME   \* MERGEFORMAT </w:instrText>
                    </w:r>
                    <w:r>
                      <w:rPr>
                        <w:color w:val="A6A6A6" w:themeColor="background1" w:themeShade="A6"/>
                        <w:sz w:val="9"/>
                        <w:szCs w:val="9"/>
                      </w:rPr>
                      <w:fldChar w:fldCharType="separate"/>
                    </w:r>
                    <w:r w:rsidR="00A40CA6">
                      <w:rPr>
                        <w:noProof/>
                        <w:color w:val="A6A6A6" w:themeColor="background1" w:themeShade="A6"/>
                        <w:sz w:val="9"/>
                        <w:szCs w:val="9"/>
                      </w:rPr>
                      <w:t>(</w:t>
                    </w:r>
                    <w:r w:rsidR="00414242">
                      <w:rPr>
                        <w:noProof/>
                        <w:color w:val="A6A6A6" w:themeColor="background1" w:themeShade="A6"/>
                        <w:sz w:val="9"/>
                        <w:szCs w:val="9"/>
                      </w:rPr>
                      <w:t>AS</w:t>
                    </w:r>
                    <w:r w:rsidR="00A40CA6" w:rsidRPr="00117E02">
                      <w:rPr>
                        <w:noProof/>
                        <w:color w:val="A6A6A6"/>
                        <w:sz w:val="9"/>
                        <w:szCs w:val="9"/>
                      </w:rPr>
                      <w:t>)_GLS</w:t>
                    </w:r>
                    <w:r w:rsidR="00A40CA6">
                      <w:rPr>
                        <w:noProof/>
                        <w:color w:val="A6A6A6" w:themeColor="background1" w:themeShade="A6"/>
                        <w:sz w:val="9"/>
                        <w:szCs w:val="9"/>
                      </w:rPr>
                      <w:t xml:space="preserve"> Template_Services Agreement (Short)</w:t>
                    </w:r>
                    <w:r>
                      <w:rPr>
                        <w:color w:val="A6A6A6" w:themeColor="background1" w:themeShade="A6"/>
                        <w:sz w:val="9"/>
                        <w:szCs w:val="9"/>
                      </w:rPr>
                      <w:fldChar w:fldCharType="end"/>
                    </w:r>
                  </w:p>
                  <w:p w14:paraId="3F4EA1BB" w14:textId="0A515FB4" w:rsidR="00C01ED3" w:rsidRPr="00FE1F5B" w:rsidRDefault="00000000" w:rsidP="0025037E">
                    <w:pPr>
                      <w:rPr>
                        <w:rFonts w:ascii="Helvetica" w:hAnsi="Helvetica" w:cs="Helvetica"/>
                      </w:rPr>
                    </w:pPr>
                    <w:hyperlink r:id="rId2" w:history="1">
                      <w:r w:rsidR="003F66F6" w:rsidRPr="00FE1F5B">
                        <w:rPr>
                          <w:rStyle w:val="Hyperlink"/>
                          <w:szCs w:val="9"/>
                        </w:rPr>
                        <w:t>www.gls.global</w:t>
                      </w:r>
                    </w:hyperlink>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94273" w14:textId="77777777" w:rsidR="006779EB" w:rsidRDefault="006779EB" w:rsidP="007F624B">
      <w:pPr>
        <w:spacing w:line="240" w:lineRule="auto"/>
      </w:pPr>
      <w:r>
        <w:separator/>
      </w:r>
    </w:p>
  </w:footnote>
  <w:footnote w:type="continuationSeparator" w:id="0">
    <w:p w14:paraId="32C44A50" w14:textId="77777777" w:rsidR="006779EB" w:rsidRDefault="006779EB" w:rsidP="007F624B">
      <w:pPr>
        <w:spacing w:line="240" w:lineRule="auto"/>
      </w:pPr>
      <w:r>
        <w:continuationSeparator/>
      </w:r>
    </w:p>
  </w:footnote>
  <w:footnote w:type="continuationNotice" w:id="1">
    <w:p w14:paraId="2034E208" w14:textId="77777777" w:rsidR="006779EB" w:rsidRDefault="006779E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6CB99" w14:textId="77777777" w:rsidR="00C01ED3" w:rsidRDefault="00C01ED3" w:rsidP="00D8274B">
    <w:pPr>
      <w:pStyle w:val="Header"/>
    </w:pPr>
  </w:p>
  <w:p w14:paraId="26BD8021" w14:textId="77777777" w:rsidR="00C01ED3" w:rsidRDefault="00C01ED3">
    <w:r>
      <w:rPr>
        <w:noProof/>
      </w:rPr>
      <mc:AlternateContent>
        <mc:Choice Requires="wps">
          <w:drawing>
            <wp:anchor distT="0" distB="0" distL="114300" distR="114300" simplePos="0" relativeHeight="251658242" behindDoc="0" locked="0" layoutInCell="1" allowOverlap="1" wp14:anchorId="35A68919" wp14:editId="3469C2F7">
              <wp:simplePos x="0" y="0"/>
              <wp:positionH relativeFrom="column">
                <wp:align>center</wp:align>
              </wp:positionH>
              <wp:positionV relativeFrom="paragraph">
                <wp:posOffset>0</wp:posOffset>
              </wp:positionV>
              <wp:extent cx="2292985" cy="1393190"/>
              <wp:effectExtent l="9525" t="9525" r="5080" b="5080"/>
              <wp:wrapNone/>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393190"/>
                      </a:xfrm>
                      <a:prstGeom prst="rect">
                        <a:avLst/>
                      </a:prstGeom>
                      <a:solidFill>
                        <a:srgbClr val="FFFFFF"/>
                      </a:solidFill>
                      <a:ln w="9525">
                        <a:solidFill>
                          <a:srgbClr val="000000"/>
                        </a:solidFill>
                        <a:miter lim="800000"/>
                        <a:headEnd/>
                        <a:tailEnd/>
                      </a:ln>
                    </wps:spPr>
                    <wps:txbx>
                      <w:txbxContent>
                        <w:sdt>
                          <w:sdtPr>
                            <w:id w:val="568603642"/>
                            <w:temporary/>
                            <w:showingPlcHdr/>
                          </w:sdtPr>
                          <w:sdtContent>
                            <w:p w14:paraId="09D20F5D" w14:textId="77777777" w:rsidR="00C01ED3" w:rsidRDefault="00C01ED3">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35A68919" id="_x0000_t202" coordsize="21600,21600" o:spt="202" path="m,l,21600r21600,l21600,xe">
              <v:stroke joinstyle="miter"/>
              <v:path gradientshapeok="t" o:connecttype="rect"/>
            </v:shapetype>
            <v:shape id="Text Box 6" o:spid="_x0000_s1026" type="#_x0000_t202" style="position:absolute;margin-left:0;margin-top:0;width:180.55pt;height:109.7pt;z-index:251658242;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">
              <v:textbox style="mso-fit-shape-to-text:t">
                <w:txbxContent>
                  <w:sdt>
                    <w:sdtPr>
                      <w:id w:val="568603642"/>
                      <w:temporary/>
                      <w:showingPlcHdr/>
                    </w:sdtPr>
                    <w:sdtContent>
                      <w:p w14:paraId="09D20F5D" w14:textId="77777777" w:rsidR="00C01ED3" w:rsidRDefault="00C01ED3">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A14DA" w14:textId="68373DCD" w:rsidR="00C01ED3" w:rsidRPr="00D8274B" w:rsidRDefault="00234C73" w:rsidP="00D8274B">
    <w:pPr>
      <w:pStyle w:val="Header"/>
    </w:pPr>
    <w:r>
      <w:drawing>
        <wp:anchor distT="0" distB="0" distL="114300" distR="114300" simplePos="0" relativeHeight="251658246" behindDoc="1" locked="0" layoutInCell="1" allowOverlap="1" wp14:anchorId="2A4AD16B" wp14:editId="1D6B4E1B">
          <wp:simplePos x="0" y="0"/>
          <wp:positionH relativeFrom="margin">
            <wp:posOffset>0</wp:posOffset>
          </wp:positionH>
          <wp:positionV relativeFrom="paragraph">
            <wp:posOffset>-266700</wp:posOffset>
          </wp:positionV>
          <wp:extent cx="419100" cy="640704"/>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
                  <a:srcRect l="1573" t="-8848" r="92096" b="1"/>
                  <a:stretch/>
                </pic:blipFill>
                <pic:spPr bwMode="auto">
                  <a:xfrm>
                    <a:off x="0" y="0"/>
                    <a:ext cx="419100" cy="6407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736E" w:rsidRPr="00D8274B">
      <w:t>PRIVATE AND 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4C0C3" w14:textId="3341802C" w:rsidR="00C01ED3" w:rsidRDefault="003F66F6" w:rsidP="003F66F6">
    <w:pPr>
      <w:pStyle w:val="Header"/>
      <w:jc w:val="left"/>
    </w:pPr>
    <w:r>
      <mc:AlternateContent>
        <mc:Choice Requires="wps">
          <w:drawing>
            <wp:anchor distT="0" distB="0" distL="114300" distR="114300" simplePos="0" relativeHeight="251658244" behindDoc="1" locked="0" layoutInCell="1" allowOverlap="1" wp14:anchorId="4503F06A" wp14:editId="72DED905">
              <wp:simplePos x="0" y="0"/>
              <wp:positionH relativeFrom="column">
                <wp:posOffset>4879510</wp:posOffset>
              </wp:positionH>
              <wp:positionV relativeFrom="paragraph">
                <wp:posOffset>11151</wp:posOffset>
              </wp:positionV>
              <wp:extent cx="7396309" cy="101600"/>
              <wp:effectExtent l="0" t="0" r="0" b="0"/>
              <wp:wrapNone/>
              <wp:docPr id="15" name="Freeform: Shape 15"/>
              <wp:cNvGraphicFramePr/>
              <a:graphic xmlns:a="http://schemas.openxmlformats.org/drawingml/2006/main">
                <a:graphicData uri="http://schemas.microsoft.com/office/word/2010/wordprocessingShape">
                  <wps:wsp>
                    <wps:cNvSpPr/>
                    <wps:spPr>
                      <a:xfrm>
                        <a:off x="0" y="0"/>
                        <a:ext cx="7396309" cy="101600"/>
                      </a:xfrm>
                      <a:custGeom>
                        <a:avLst/>
                        <a:gdLst>
                          <a:gd name="connsiteX0" fmla="*/ 0 w 7396309"/>
                          <a:gd name="connsiteY0" fmla="*/ 0 h 101600"/>
                          <a:gd name="connsiteX1" fmla="*/ 7396310 w 7396309"/>
                          <a:gd name="connsiteY1" fmla="*/ 0 h 101600"/>
                          <a:gd name="connsiteX2" fmla="*/ 7396310 w 7396309"/>
                          <a:gd name="connsiteY2" fmla="*/ 101600 h 101600"/>
                          <a:gd name="connsiteX3" fmla="*/ 0 w 7396309"/>
                          <a:gd name="connsiteY3" fmla="*/ 101600 h 101600"/>
                        </a:gdLst>
                        <a:ahLst/>
                        <a:cxnLst>
                          <a:cxn ang="0">
                            <a:pos x="connsiteX0" y="connsiteY0"/>
                          </a:cxn>
                          <a:cxn ang="0">
                            <a:pos x="connsiteX1" y="connsiteY1"/>
                          </a:cxn>
                          <a:cxn ang="0">
                            <a:pos x="connsiteX2" y="connsiteY2"/>
                          </a:cxn>
                          <a:cxn ang="0">
                            <a:pos x="connsiteX3" y="connsiteY3"/>
                          </a:cxn>
                        </a:cxnLst>
                        <a:rect l="l" t="t" r="r" b="b"/>
                        <a:pathLst>
                          <a:path w="7396309" h="101600">
                            <a:moveTo>
                              <a:pt x="0" y="0"/>
                            </a:moveTo>
                            <a:lnTo>
                              <a:pt x="7396310" y="0"/>
                            </a:lnTo>
                            <a:lnTo>
                              <a:pt x="7396310" y="101600"/>
                            </a:lnTo>
                            <a:lnTo>
                              <a:pt x="0" y="101600"/>
                            </a:lnTo>
                            <a:close/>
                          </a:path>
                        </a:pathLst>
                      </a:custGeom>
                      <a:solidFill>
                        <a:srgbClr val="FFFFFF"/>
                      </a:solidFill>
                      <a:ln w="639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608D90" id="Freeform: Shape 15" o:spid="_x0000_s1026" style="position:absolute;margin-left:384.2pt;margin-top:.9pt;width:582.4pt;height:8pt;z-index:-251658236;visibility:visible;mso-wrap-style:square;mso-wrap-distance-left:9pt;mso-wrap-distance-top:0;mso-wrap-distance-right:9pt;mso-wrap-distance-bottom:0;mso-position-horizontal:absolute;mso-position-horizontal-relative:text;mso-position-vertical:absolute;mso-position-vertical-relative:text;v-text-anchor:middle" coordsize="7396309,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" path="m,l7396310,r,101600l,101600,,xe" stroked="f" strokeweight=".1775mm">
              <v:stroke joinstyle="miter"/>
              <v:path arrowok="t" o:connecttype="custom" o:connectlocs="0,0;7396310,0;7396310,101600;0,101600" o:connectangles="0,0,0,0"/>
            </v:shape>
          </w:pict>
        </mc:Fallback>
      </mc:AlternateContent>
    </w:r>
  </w:p>
  <w:p w14:paraId="59A3B289" w14:textId="32B4F97A" w:rsidR="00C01ED3" w:rsidRDefault="00C01ED3" w:rsidP="00D827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92DBA"/>
    <w:multiLevelType w:val="hybridMultilevel"/>
    <w:tmpl w:val="AD4014F8"/>
    <w:lvl w:ilvl="0" w:tplc="1DA4A7D6">
      <w:start w:val="9"/>
      <w:numFmt w:val="decimal"/>
      <w:pStyle w:val="Numbering"/>
      <w:lvlText w:val="%1.1"/>
      <w:lvlJc w:val="left"/>
      <w:pPr>
        <w:ind w:left="360" w:hanging="360"/>
      </w:pPr>
      <w:rPr>
        <w:rFonts w:hint="default"/>
        <w:b w:val="0"/>
        <w:i w:val="0"/>
        <w:caps w:val="0"/>
        <w:strike w:val="0"/>
        <w:dstrike w:val="0"/>
        <w:vanish w:val="0"/>
        <w:color w:val="auto"/>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BC6434"/>
    <w:multiLevelType w:val="multilevel"/>
    <w:tmpl w:val="CA1E84D4"/>
    <w:styleLink w:val="GLSNumbering"/>
    <w:lvl w:ilvl="0">
      <w:start w:val="1"/>
      <w:numFmt w:val="decimal"/>
      <w:lvlText w:val="%1."/>
      <w:lvlJc w:val="left"/>
      <w:pPr>
        <w:ind w:left="567" w:hanging="567"/>
      </w:pPr>
      <w:rPr>
        <w:rFonts w:ascii="Arial" w:hAnsi="Arial" w:hint="default"/>
        <w:b/>
        <w:i w:val="0"/>
        <w:color w:val="auto"/>
        <w:sz w:val="18"/>
      </w:rPr>
    </w:lvl>
    <w:lvl w:ilvl="1">
      <w:start w:val="1"/>
      <w:numFmt w:val="decimal"/>
      <w:lvlText w:val="%1.%2"/>
      <w:lvlJc w:val="left"/>
      <w:pPr>
        <w:ind w:left="567" w:hanging="567"/>
      </w:pPr>
      <w:rPr>
        <w:rFonts w:ascii="Arial" w:hAnsi="Arial" w:hint="default"/>
        <w:b w:val="0"/>
        <w:i w:val="0"/>
        <w:color w:val="auto"/>
        <w:sz w:val="18"/>
      </w:rPr>
    </w:lvl>
    <w:lvl w:ilvl="2">
      <w:start w:val="1"/>
      <w:numFmt w:val="decimal"/>
      <w:lvlText w:val="%1.%2.%3"/>
      <w:lvlJc w:val="left"/>
      <w:pPr>
        <w:ind w:left="1418" w:hanging="851"/>
      </w:pPr>
      <w:rPr>
        <w:rFonts w:ascii="Arial" w:hAnsi="Arial" w:hint="default"/>
        <w:b w:val="0"/>
        <w:i w:val="0"/>
        <w:color w:val="auto"/>
        <w:sz w:val="18"/>
      </w:rPr>
    </w:lvl>
    <w:lvl w:ilvl="3">
      <w:start w:val="1"/>
      <w:numFmt w:val="lowerLetter"/>
      <w:lvlText w:val="(%4)"/>
      <w:lvlJc w:val="left"/>
      <w:pPr>
        <w:ind w:left="1985" w:hanging="567"/>
      </w:pPr>
      <w:rPr>
        <w:rFonts w:ascii="Arial" w:hAnsi="Arial" w:hint="default"/>
        <w:b w:val="0"/>
        <w:i w:val="0"/>
        <w:color w:val="auto"/>
        <w:sz w:val="18"/>
      </w:rPr>
    </w:lvl>
    <w:lvl w:ilvl="4">
      <w:start w:val="1"/>
      <w:numFmt w:val="lowerRoman"/>
      <w:lvlText w:val="(%5)"/>
      <w:lvlJc w:val="left"/>
      <w:pPr>
        <w:ind w:left="2552" w:hanging="567"/>
      </w:pPr>
      <w:rPr>
        <w:rFonts w:ascii="Arial" w:hAnsi="Arial" w:hint="default"/>
        <w:b w:val="0"/>
        <w:i w:val="0"/>
        <w:color w:val="auto"/>
        <w:sz w:val="18"/>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F207D4"/>
    <w:multiLevelType w:val="multilevel"/>
    <w:tmpl w:val="B002B29A"/>
    <w:lvl w:ilvl="0">
      <w:start w:val="1"/>
      <w:numFmt w:val="none"/>
      <w:suff w:val="nothing"/>
      <w:lvlText w:val="Test 1 "/>
      <w:lvlJc w:val="left"/>
      <w:pPr>
        <w:ind w:left="720" w:hanging="360"/>
      </w:pPr>
      <w:rPr>
        <w:rFonts w:ascii="Arial Bold" w:hAnsi="Arial Bold" w:hint="default"/>
        <w:b/>
        <w:i w:val="0"/>
        <w:sz w:val="18"/>
        <w:u w:val="none"/>
      </w:rPr>
    </w:lvl>
    <w:lvl w:ilvl="1">
      <w:start w:val="1"/>
      <w:numFmt w:val="decimal"/>
      <w:lvlText w:val="Test 1.%2"/>
      <w:lvlJc w:val="left"/>
      <w:pPr>
        <w:ind w:left="1440" w:hanging="360"/>
      </w:pPr>
      <w:rPr>
        <w:rFonts w:hint="default"/>
      </w:rPr>
    </w:lvl>
    <w:lvl w:ilvl="2">
      <w:start w:val="1"/>
      <w:numFmt w:val="lowerRoman"/>
      <w:lvlText w:val="Test 1,1,%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2B5708A"/>
    <w:multiLevelType w:val="multilevel"/>
    <w:tmpl w:val="B344A444"/>
    <w:lvl w:ilvl="0">
      <w:start w:val="1"/>
      <w:numFmt w:val="decimal"/>
      <w:pStyle w:val="Heading2"/>
      <w:lvlText w:val="%1."/>
      <w:lvlJc w:val="left"/>
      <w:pPr>
        <w:ind w:left="360" w:hanging="360"/>
      </w:pPr>
      <w:rPr>
        <w:rFonts w:hint="default"/>
        <w:b/>
        <w:bCs w:val="0"/>
        <w:i w:val="0"/>
        <w:caps w:val="0"/>
        <w:strike w:val="0"/>
        <w:dstrike w:val="0"/>
        <w:vanish w:val="0"/>
        <w:color w:val="EB5C73" w:themeColor="text2"/>
        <w:sz w:val="17"/>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66F4247"/>
    <w:multiLevelType w:val="multilevel"/>
    <w:tmpl w:val="9DB47BB4"/>
    <w:lvl w:ilvl="0">
      <w:start w:val="3"/>
      <w:numFmt w:val="decimal"/>
      <w:lvlText w:val="7.%1"/>
      <w:lvlJc w:val="left"/>
      <w:pPr>
        <w:ind w:left="360" w:hanging="360"/>
      </w:pPr>
      <w:rPr>
        <w:rFonts w:ascii="Arial" w:hAnsi="Arial" w:hint="default"/>
        <w:b w:val="0"/>
        <w:i w:val="0"/>
        <w:caps w:val="0"/>
        <w:strike w:val="0"/>
        <w:dstrike w:val="0"/>
        <w:vanish w:val="0"/>
        <w:color w:val="auto"/>
        <w:sz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CE0783"/>
    <w:multiLevelType w:val="multilevel"/>
    <w:tmpl w:val="2730A408"/>
    <w:lvl w:ilvl="0">
      <w:start w:val="1"/>
      <w:numFmt w:val="none"/>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C81759"/>
    <w:multiLevelType w:val="hybridMultilevel"/>
    <w:tmpl w:val="7112457E"/>
    <w:lvl w:ilvl="0" w:tplc="1EF2AAE4">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2EF0744B"/>
    <w:multiLevelType w:val="hybridMultilevel"/>
    <w:tmpl w:val="C6E0201A"/>
    <w:lvl w:ilvl="0" w:tplc="951E3362">
      <w:start w:val="1"/>
      <w:numFmt w:val="decimal"/>
      <w:lvlText w:val="1.%1"/>
      <w:lvlJc w:val="left"/>
      <w:rPr>
        <w:rFonts w:ascii="Arial" w:hAnsi="Arial"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7916780"/>
    <w:multiLevelType w:val="hybridMultilevel"/>
    <w:tmpl w:val="B6E61CF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3C071DAE"/>
    <w:multiLevelType w:val="multilevel"/>
    <w:tmpl w:val="EA0A1ADC"/>
    <w:lvl w:ilvl="0">
      <w:start w:val="1"/>
      <w:numFmt w:val="upperLetter"/>
      <w:suff w:val="nothing"/>
      <w:lvlText w:val="PART %1 | "/>
      <w:lvlJc w:val="left"/>
      <w:pPr>
        <w:ind w:left="709" w:hanging="709"/>
      </w:pPr>
      <w:rPr>
        <w:rFonts w:ascii="Arial Bold" w:hAnsi="Arial Bold" w:hint="default"/>
        <w:b/>
        <w:i w:val="0"/>
        <w:sz w:val="18"/>
        <w:u w:val="none"/>
      </w:rPr>
    </w:lvl>
    <w:lvl w:ilvl="1">
      <w:start w:val="1"/>
      <w:numFmt w:val="decimal"/>
      <w:lvlRestart w:val="0"/>
      <w:pStyle w:val="GLS1"/>
      <w:lvlText w:val="%2."/>
      <w:lvlJc w:val="left"/>
      <w:pPr>
        <w:ind w:left="567" w:hanging="567"/>
      </w:pPr>
      <w:rPr>
        <w:rFonts w:ascii="Arial Bold" w:hAnsi="Arial Bold" w:hint="default"/>
        <w:b/>
        <w:i w:val="0"/>
        <w:sz w:val="18"/>
      </w:rPr>
    </w:lvl>
    <w:lvl w:ilvl="2">
      <w:start w:val="1"/>
      <w:numFmt w:val="decimal"/>
      <w:pStyle w:val="GLS11"/>
      <w:lvlText w:val="%2.%3"/>
      <w:lvlJc w:val="left"/>
      <w:pPr>
        <w:ind w:left="567" w:hanging="567"/>
      </w:pPr>
      <w:rPr>
        <w:rFonts w:ascii="Arial" w:hAnsi="Arial" w:hint="default"/>
        <w:b w:val="0"/>
        <w:i w:val="0"/>
        <w:sz w:val="18"/>
      </w:rPr>
    </w:lvl>
    <w:lvl w:ilvl="3">
      <w:start w:val="1"/>
      <w:numFmt w:val="decimal"/>
      <w:pStyle w:val="GLS111"/>
      <w:lvlText w:val="%2.%3.%4"/>
      <w:lvlJc w:val="left"/>
      <w:pPr>
        <w:ind w:left="1276" w:hanging="709"/>
      </w:pPr>
      <w:rPr>
        <w:rFonts w:ascii="Arial" w:hAnsi="Arial" w:hint="default"/>
        <w:b w:val="0"/>
        <w:i w:val="0"/>
        <w:sz w:val="18"/>
      </w:rPr>
    </w:lvl>
    <w:lvl w:ilvl="4">
      <w:start w:val="1"/>
      <w:numFmt w:val="lowerLetter"/>
      <w:pStyle w:val="GLS111a"/>
      <w:lvlText w:val="(%5)"/>
      <w:lvlJc w:val="left"/>
      <w:pPr>
        <w:ind w:left="1701" w:hanging="425"/>
      </w:pPr>
      <w:rPr>
        <w:rFonts w:ascii="Arial" w:hAnsi="Arial" w:hint="default"/>
        <w:b w:val="0"/>
        <w:i w:val="0"/>
        <w:sz w:val="18"/>
      </w:rPr>
    </w:lvl>
    <w:lvl w:ilvl="5">
      <w:start w:val="1"/>
      <w:numFmt w:val="lowerRoman"/>
      <w:pStyle w:val="GLS111ai"/>
      <w:lvlText w:val="(%6)"/>
      <w:lvlJc w:val="right"/>
      <w:pPr>
        <w:ind w:left="2126" w:hanging="425"/>
      </w:pPr>
      <w:rPr>
        <w:rFonts w:ascii="Arial" w:hAnsi="Arial" w:hint="default"/>
        <w:b w:val="0"/>
        <w:i w:val="0"/>
        <w:sz w:val="18"/>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0156CA2"/>
    <w:multiLevelType w:val="hybridMultilevel"/>
    <w:tmpl w:val="8FD8FC96"/>
    <w:lvl w:ilvl="0" w:tplc="B1047F34">
      <w:start w:val="1"/>
      <w:numFmt w:val="bullet"/>
      <w:lvlText w:val=""/>
      <w:lvlJc w:val="left"/>
      <w:pPr>
        <w:ind w:left="510" w:hanging="360"/>
      </w:pPr>
      <w:rPr>
        <w:rFonts w:ascii="Wingdings" w:hAnsi="Wingdings" w:hint="default"/>
      </w:rPr>
    </w:lvl>
    <w:lvl w:ilvl="1" w:tplc="04090003">
      <w:start w:val="1"/>
      <w:numFmt w:val="bullet"/>
      <w:lvlText w:val="o"/>
      <w:lvlJc w:val="left"/>
      <w:pPr>
        <w:ind w:left="1230" w:hanging="360"/>
      </w:pPr>
      <w:rPr>
        <w:rFonts w:ascii="Courier New" w:hAnsi="Courier New" w:hint="default"/>
      </w:rPr>
    </w:lvl>
    <w:lvl w:ilvl="2" w:tplc="04090005">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11" w15:restartNumberingAfterBreak="0">
    <w:nsid w:val="5212553C"/>
    <w:multiLevelType w:val="hybridMultilevel"/>
    <w:tmpl w:val="281E76A6"/>
    <w:lvl w:ilvl="0" w:tplc="1EF2AAE4">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58D6534D"/>
    <w:multiLevelType w:val="hybridMultilevel"/>
    <w:tmpl w:val="7F30FB46"/>
    <w:lvl w:ilvl="0" w:tplc="4FEEBCF0">
      <w:start w:val="1"/>
      <w:numFmt w:val="upperLetter"/>
      <w:lvlText w:val="%1."/>
      <w:lvlJc w:val="left"/>
      <w:pPr>
        <w:ind w:left="720" w:hanging="360"/>
      </w:pPr>
      <w:rPr>
        <w:rFonts w:ascii="Arial" w:hAnsi="Arial" w:cs="Arial" w:hint="default"/>
        <w:b/>
        <w:bCs/>
        <w:sz w:val="18"/>
        <w:szCs w:val="18"/>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72E93026"/>
    <w:multiLevelType w:val="multilevel"/>
    <w:tmpl w:val="A8E049CE"/>
    <w:lvl w:ilvl="0">
      <w:start w:val="1"/>
      <w:numFmt w:val="upperLetter"/>
      <w:suff w:val="nothing"/>
      <w:lvlText w:val="PART %1 | "/>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7D61255"/>
    <w:multiLevelType w:val="multilevel"/>
    <w:tmpl w:val="AA0C0432"/>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5" w15:restartNumberingAfterBreak="0">
    <w:nsid w:val="7AAF4F97"/>
    <w:multiLevelType w:val="hybridMultilevel"/>
    <w:tmpl w:val="BC2A4ACC"/>
    <w:lvl w:ilvl="0" w:tplc="1EF2AAE4">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277151809">
    <w:abstractNumId w:val="5"/>
  </w:num>
  <w:num w:numId="2" w16cid:durableId="1793788224">
    <w:abstractNumId w:val="10"/>
  </w:num>
  <w:num w:numId="3" w16cid:durableId="1656179223">
    <w:abstractNumId w:val="3"/>
  </w:num>
  <w:num w:numId="4" w16cid:durableId="626933396">
    <w:abstractNumId w:val="7"/>
  </w:num>
  <w:num w:numId="5" w16cid:durableId="96292011">
    <w:abstractNumId w:val="0"/>
  </w:num>
  <w:num w:numId="6" w16cid:durableId="736510162">
    <w:abstractNumId w:val="4"/>
  </w:num>
  <w:num w:numId="7" w16cid:durableId="2045521614">
    <w:abstractNumId w:val="1"/>
  </w:num>
  <w:num w:numId="8" w16cid:durableId="55904622">
    <w:abstractNumId w:val="13"/>
  </w:num>
  <w:num w:numId="9" w16cid:durableId="817187650">
    <w:abstractNumId w:val="12"/>
  </w:num>
  <w:num w:numId="10" w16cid:durableId="490604764">
    <w:abstractNumId w:val="2"/>
  </w:num>
  <w:num w:numId="11" w16cid:durableId="729763889">
    <w:abstractNumId w:val="9"/>
  </w:num>
  <w:num w:numId="12" w16cid:durableId="1402764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08066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40963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79474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83751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8120822">
    <w:abstractNumId w:val="8"/>
  </w:num>
  <w:num w:numId="18" w16cid:durableId="183327229">
    <w:abstractNumId w:val="6"/>
  </w:num>
  <w:num w:numId="19" w16cid:durableId="1597442767">
    <w:abstractNumId w:val="11"/>
  </w:num>
  <w:num w:numId="20" w16cid:durableId="2068143449">
    <w:abstractNumId w:val="15"/>
  </w:num>
  <w:num w:numId="21" w16cid:durableId="257952363">
    <w:abstractNumId w:val="9"/>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S">
    <w15:presenceInfo w15:providerId="None" w15:userId="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B4E"/>
    <w:rsid w:val="000004C0"/>
    <w:rsid w:val="0000091A"/>
    <w:rsid w:val="00000A2B"/>
    <w:rsid w:val="0000183B"/>
    <w:rsid w:val="00001963"/>
    <w:rsid w:val="00001A62"/>
    <w:rsid w:val="00002883"/>
    <w:rsid w:val="000035FB"/>
    <w:rsid w:val="00003A03"/>
    <w:rsid w:val="00003EBB"/>
    <w:rsid w:val="00003FCC"/>
    <w:rsid w:val="000042A0"/>
    <w:rsid w:val="00004DD8"/>
    <w:rsid w:val="00005225"/>
    <w:rsid w:val="000055D0"/>
    <w:rsid w:val="000058E3"/>
    <w:rsid w:val="00006329"/>
    <w:rsid w:val="0000721E"/>
    <w:rsid w:val="000073EE"/>
    <w:rsid w:val="0001007D"/>
    <w:rsid w:val="0001029D"/>
    <w:rsid w:val="0001071B"/>
    <w:rsid w:val="00010E28"/>
    <w:rsid w:val="000110A8"/>
    <w:rsid w:val="0001372D"/>
    <w:rsid w:val="000139B8"/>
    <w:rsid w:val="00013B5C"/>
    <w:rsid w:val="000144D4"/>
    <w:rsid w:val="00014657"/>
    <w:rsid w:val="000146B5"/>
    <w:rsid w:val="000146E6"/>
    <w:rsid w:val="0001580D"/>
    <w:rsid w:val="00015D68"/>
    <w:rsid w:val="00015E97"/>
    <w:rsid w:val="00016A12"/>
    <w:rsid w:val="0002066D"/>
    <w:rsid w:val="00020D66"/>
    <w:rsid w:val="00022623"/>
    <w:rsid w:val="000232A5"/>
    <w:rsid w:val="00023AA3"/>
    <w:rsid w:val="00023B30"/>
    <w:rsid w:val="00023F1C"/>
    <w:rsid w:val="00026AEE"/>
    <w:rsid w:val="000274E3"/>
    <w:rsid w:val="000279FA"/>
    <w:rsid w:val="00030A80"/>
    <w:rsid w:val="00030E4D"/>
    <w:rsid w:val="00031738"/>
    <w:rsid w:val="00031F67"/>
    <w:rsid w:val="0003254D"/>
    <w:rsid w:val="00033C3C"/>
    <w:rsid w:val="00034B08"/>
    <w:rsid w:val="00034CBE"/>
    <w:rsid w:val="00034CD4"/>
    <w:rsid w:val="000357CB"/>
    <w:rsid w:val="0003639C"/>
    <w:rsid w:val="0003659D"/>
    <w:rsid w:val="000375DF"/>
    <w:rsid w:val="00040B33"/>
    <w:rsid w:val="00040FF4"/>
    <w:rsid w:val="000416B1"/>
    <w:rsid w:val="0004175A"/>
    <w:rsid w:val="0004210C"/>
    <w:rsid w:val="00042363"/>
    <w:rsid w:val="00042925"/>
    <w:rsid w:val="0004393D"/>
    <w:rsid w:val="000441C8"/>
    <w:rsid w:val="00044C3E"/>
    <w:rsid w:val="00044CD7"/>
    <w:rsid w:val="00044D49"/>
    <w:rsid w:val="00044ECC"/>
    <w:rsid w:val="00044F00"/>
    <w:rsid w:val="00047516"/>
    <w:rsid w:val="00047859"/>
    <w:rsid w:val="0005014F"/>
    <w:rsid w:val="00050D06"/>
    <w:rsid w:val="0005123E"/>
    <w:rsid w:val="00051995"/>
    <w:rsid w:val="000524B8"/>
    <w:rsid w:val="00052505"/>
    <w:rsid w:val="00053422"/>
    <w:rsid w:val="0005434A"/>
    <w:rsid w:val="0005581A"/>
    <w:rsid w:val="00055A5B"/>
    <w:rsid w:val="000560E1"/>
    <w:rsid w:val="00060608"/>
    <w:rsid w:val="00060757"/>
    <w:rsid w:val="00061381"/>
    <w:rsid w:val="00062ABC"/>
    <w:rsid w:val="00062D87"/>
    <w:rsid w:val="000637B5"/>
    <w:rsid w:val="000637C4"/>
    <w:rsid w:val="00063938"/>
    <w:rsid w:val="00063B2E"/>
    <w:rsid w:val="000646DA"/>
    <w:rsid w:val="00065139"/>
    <w:rsid w:val="000653C8"/>
    <w:rsid w:val="00065D32"/>
    <w:rsid w:val="00067C94"/>
    <w:rsid w:val="00067E6A"/>
    <w:rsid w:val="000700C8"/>
    <w:rsid w:val="00070418"/>
    <w:rsid w:val="00070735"/>
    <w:rsid w:val="000715D7"/>
    <w:rsid w:val="00073887"/>
    <w:rsid w:val="00073D7A"/>
    <w:rsid w:val="00074424"/>
    <w:rsid w:val="000744D9"/>
    <w:rsid w:val="00075885"/>
    <w:rsid w:val="00075D8F"/>
    <w:rsid w:val="00076075"/>
    <w:rsid w:val="0007611C"/>
    <w:rsid w:val="000800A9"/>
    <w:rsid w:val="000828B5"/>
    <w:rsid w:val="0008330A"/>
    <w:rsid w:val="0008452D"/>
    <w:rsid w:val="00084A36"/>
    <w:rsid w:val="000852F9"/>
    <w:rsid w:val="0008559B"/>
    <w:rsid w:val="0008596C"/>
    <w:rsid w:val="00086EA2"/>
    <w:rsid w:val="00086ED0"/>
    <w:rsid w:val="00087263"/>
    <w:rsid w:val="0008727E"/>
    <w:rsid w:val="000874E6"/>
    <w:rsid w:val="00091593"/>
    <w:rsid w:val="00091EE4"/>
    <w:rsid w:val="00093366"/>
    <w:rsid w:val="00093E08"/>
    <w:rsid w:val="00095579"/>
    <w:rsid w:val="00095622"/>
    <w:rsid w:val="000958E8"/>
    <w:rsid w:val="00097EC6"/>
    <w:rsid w:val="000A35C4"/>
    <w:rsid w:val="000A381C"/>
    <w:rsid w:val="000A3BB5"/>
    <w:rsid w:val="000A47D0"/>
    <w:rsid w:val="000A4A56"/>
    <w:rsid w:val="000A4F77"/>
    <w:rsid w:val="000A6E44"/>
    <w:rsid w:val="000A717C"/>
    <w:rsid w:val="000A71B1"/>
    <w:rsid w:val="000A76C0"/>
    <w:rsid w:val="000B0200"/>
    <w:rsid w:val="000B0B84"/>
    <w:rsid w:val="000B16EB"/>
    <w:rsid w:val="000B2B8F"/>
    <w:rsid w:val="000B2D6C"/>
    <w:rsid w:val="000B384D"/>
    <w:rsid w:val="000B4C13"/>
    <w:rsid w:val="000B5FF8"/>
    <w:rsid w:val="000B62FB"/>
    <w:rsid w:val="000B6459"/>
    <w:rsid w:val="000B7055"/>
    <w:rsid w:val="000C03F3"/>
    <w:rsid w:val="000C0F5A"/>
    <w:rsid w:val="000C0F9D"/>
    <w:rsid w:val="000C17BA"/>
    <w:rsid w:val="000C31F8"/>
    <w:rsid w:val="000C358F"/>
    <w:rsid w:val="000C3633"/>
    <w:rsid w:val="000C4F7F"/>
    <w:rsid w:val="000C5435"/>
    <w:rsid w:val="000C5438"/>
    <w:rsid w:val="000C5C1B"/>
    <w:rsid w:val="000C6133"/>
    <w:rsid w:val="000C6DCF"/>
    <w:rsid w:val="000C75A5"/>
    <w:rsid w:val="000D05F9"/>
    <w:rsid w:val="000D0692"/>
    <w:rsid w:val="000D0CC3"/>
    <w:rsid w:val="000D1320"/>
    <w:rsid w:val="000D1433"/>
    <w:rsid w:val="000D2899"/>
    <w:rsid w:val="000D36E5"/>
    <w:rsid w:val="000D3D8C"/>
    <w:rsid w:val="000D47DD"/>
    <w:rsid w:val="000D48A0"/>
    <w:rsid w:val="000D5CAA"/>
    <w:rsid w:val="000D64AD"/>
    <w:rsid w:val="000D6518"/>
    <w:rsid w:val="000D75E7"/>
    <w:rsid w:val="000D7769"/>
    <w:rsid w:val="000E0531"/>
    <w:rsid w:val="000E0B49"/>
    <w:rsid w:val="000E170C"/>
    <w:rsid w:val="000E18EC"/>
    <w:rsid w:val="000E1BE2"/>
    <w:rsid w:val="000E1C3D"/>
    <w:rsid w:val="000E2FF5"/>
    <w:rsid w:val="000E30D0"/>
    <w:rsid w:val="000E37CA"/>
    <w:rsid w:val="000E4174"/>
    <w:rsid w:val="000E4ADD"/>
    <w:rsid w:val="000E4D64"/>
    <w:rsid w:val="000E4EB1"/>
    <w:rsid w:val="000E63D4"/>
    <w:rsid w:val="000E7200"/>
    <w:rsid w:val="000E7418"/>
    <w:rsid w:val="000E766A"/>
    <w:rsid w:val="000E7BA7"/>
    <w:rsid w:val="000F02E8"/>
    <w:rsid w:val="000F0EC7"/>
    <w:rsid w:val="000F0F5D"/>
    <w:rsid w:val="000F1710"/>
    <w:rsid w:val="000F29AE"/>
    <w:rsid w:val="000F29F0"/>
    <w:rsid w:val="000F33A6"/>
    <w:rsid w:val="000F3B95"/>
    <w:rsid w:val="000F3F73"/>
    <w:rsid w:val="000F4858"/>
    <w:rsid w:val="000F4DC0"/>
    <w:rsid w:val="000F505E"/>
    <w:rsid w:val="000F50FA"/>
    <w:rsid w:val="000F5B4B"/>
    <w:rsid w:val="000F5F9D"/>
    <w:rsid w:val="000F5FC5"/>
    <w:rsid w:val="000F622E"/>
    <w:rsid w:val="000F64AF"/>
    <w:rsid w:val="00101AE7"/>
    <w:rsid w:val="00101BBF"/>
    <w:rsid w:val="00102350"/>
    <w:rsid w:val="0010263A"/>
    <w:rsid w:val="00102CBD"/>
    <w:rsid w:val="0010655F"/>
    <w:rsid w:val="00106FD7"/>
    <w:rsid w:val="00110FEE"/>
    <w:rsid w:val="0011373B"/>
    <w:rsid w:val="00114135"/>
    <w:rsid w:val="0011460D"/>
    <w:rsid w:val="001151F4"/>
    <w:rsid w:val="00115FDC"/>
    <w:rsid w:val="00115FF3"/>
    <w:rsid w:val="001162D0"/>
    <w:rsid w:val="00116687"/>
    <w:rsid w:val="001169F6"/>
    <w:rsid w:val="00116C50"/>
    <w:rsid w:val="00116CAE"/>
    <w:rsid w:val="00116EA4"/>
    <w:rsid w:val="001171A1"/>
    <w:rsid w:val="00117D26"/>
    <w:rsid w:val="00117E02"/>
    <w:rsid w:val="00120652"/>
    <w:rsid w:val="00120B6C"/>
    <w:rsid w:val="00121850"/>
    <w:rsid w:val="00121A62"/>
    <w:rsid w:val="00122FD7"/>
    <w:rsid w:val="0012371F"/>
    <w:rsid w:val="00123FE8"/>
    <w:rsid w:val="00124248"/>
    <w:rsid w:val="001255BA"/>
    <w:rsid w:val="001256B0"/>
    <w:rsid w:val="00126EEA"/>
    <w:rsid w:val="001271E9"/>
    <w:rsid w:val="00127C42"/>
    <w:rsid w:val="001301E6"/>
    <w:rsid w:val="001305FB"/>
    <w:rsid w:val="00131B27"/>
    <w:rsid w:val="00131BF7"/>
    <w:rsid w:val="00131D5E"/>
    <w:rsid w:val="001326F2"/>
    <w:rsid w:val="00132747"/>
    <w:rsid w:val="00132E6F"/>
    <w:rsid w:val="001332D6"/>
    <w:rsid w:val="001334FB"/>
    <w:rsid w:val="00133AC8"/>
    <w:rsid w:val="00133CB3"/>
    <w:rsid w:val="00133F7B"/>
    <w:rsid w:val="00134175"/>
    <w:rsid w:val="00135CC2"/>
    <w:rsid w:val="001362A1"/>
    <w:rsid w:val="001369BD"/>
    <w:rsid w:val="00136BEC"/>
    <w:rsid w:val="00136D47"/>
    <w:rsid w:val="00140419"/>
    <w:rsid w:val="00140C8D"/>
    <w:rsid w:val="0014101D"/>
    <w:rsid w:val="001428CA"/>
    <w:rsid w:val="00143AC8"/>
    <w:rsid w:val="00143B80"/>
    <w:rsid w:val="0014460A"/>
    <w:rsid w:val="0014462B"/>
    <w:rsid w:val="00144DCB"/>
    <w:rsid w:val="00144EE4"/>
    <w:rsid w:val="00145DBF"/>
    <w:rsid w:val="00145EB9"/>
    <w:rsid w:val="001465C0"/>
    <w:rsid w:val="001466D5"/>
    <w:rsid w:val="00150526"/>
    <w:rsid w:val="00151BAB"/>
    <w:rsid w:val="001521DF"/>
    <w:rsid w:val="001529A3"/>
    <w:rsid w:val="00152DFC"/>
    <w:rsid w:val="0015303E"/>
    <w:rsid w:val="00153738"/>
    <w:rsid w:val="0015378B"/>
    <w:rsid w:val="00154906"/>
    <w:rsid w:val="0015495A"/>
    <w:rsid w:val="00155787"/>
    <w:rsid w:val="00155CC1"/>
    <w:rsid w:val="00155D38"/>
    <w:rsid w:val="0015689B"/>
    <w:rsid w:val="0015716B"/>
    <w:rsid w:val="00161900"/>
    <w:rsid w:val="00162E09"/>
    <w:rsid w:val="00163992"/>
    <w:rsid w:val="00165137"/>
    <w:rsid w:val="001660C3"/>
    <w:rsid w:val="00167E07"/>
    <w:rsid w:val="0017150B"/>
    <w:rsid w:val="00171576"/>
    <w:rsid w:val="00171EC1"/>
    <w:rsid w:val="001737B4"/>
    <w:rsid w:val="00174082"/>
    <w:rsid w:val="00174A61"/>
    <w:rsid w:val="00177DFD"/>
    <w:rsid w:val="00180542"/>
    <w:rsid w:val="001806B7"/>
    <w:rsid w:val="00180D51"/>
    <w:rsid w:val="00181236"/>
    <w:rsid w:val="00181C80"/>
    <w:rsid w:val="00182006"/>
    <w:rsid w:val="0018245F"/>
    <w:rsid w:val="001836F6"/>
    <w:rsid w:val="00184480"/>
    <w:rsid w:val="0018486A"/>
    <w:rsid w:val="0018525F"/>
    <w:rsid w:val="00186D57"/>
    <w:rsid w:val="00187493"/>
    <w:rsid w:val="0018793C"/>
    <w:rsid w:val="00187CB1"/>
    <w:rsid w:val="00187D87"/>
    <w:rsid w:val="00190216"/>
    <w:rsid w:val="0019061A"/>
    <w:rsid w:val="001908D3"/>
    <w:rsid w:val="0019180C"/>
    <w:rsid w:val="00191903"/>
    <w:rsid w:val="001921F4"/>
    <w:rsid w:val="001924ED"/>
    <w:rsid w:val="00192EE4"/>
    <w:rsid w:val="001942D3"/>
    <w:rsid w:val="00195F1F"/>
    <w:rsid w:val="001977F5"/>
    <w:rsid w:val="00197E54"/>
    <w:rsid w:val="001A0E63"/>
    <w:rsid w:val="001A10A6"/>
    <w:rsid w:val="001A13A2"/>
    <w:rsid w:val="001A18B4"/>
    <w:rsid w:val="001A1D3C"/>
    <w:rsid w:val="001A32CB"/>
    <w:rsid w:val="001A34EA"/>
    <w:rsid w:val="001A52CB"/>
    <w:rsid w:val="001A63ED"/>
    <w:rsid w:val="001A6F17"/>
    <w:rsid w:val="001A74F8"/>
    <w:rsid w:val="001A7748"/>
    <w:rsid w:val="001A7C28"/>
    <w:rsid w:val="001B00C2"/>
    <w:rsid w:val="001B00D7"/>
    <w:rsid w:val="001B0C4C"/>
    <w:rsid w:val="001B0D89"/>
    <w:rsid w:val="001B2D18"/>
    <w:rsid w:val="001B2F16"/>
    <w:rsid w:val="001B406D"/>
    <w:rsid w:val="001B4F7B"/>
    <w:rsid w:val="001B54DA"/>
    <w:rsid w:val="001B732A"/>
    <w:rsid w:val="001B74E2"/>
    <w:rsid w:val="001C0684"/>
    <w:rsid w:val="001C1489"/>
    <w:rsid w:val="001C1FF4"/>
    <w:rsid w:val="001C2476"/>
    <w:rsid w:val="001C252A"/>
    <w:rsid w:val="001C2A7D"/>
    <w:rsid w:val="001C350E"/>
    <w:rsid w:val="001C3E28"/>
    <w:rsid w:val="001C49BE"/>
    <w:rsid w:val="001C4D0F"/>
    <w:rsid w:val="001C5255"/>
    <w:rsid w:val="001C5E2E"/>
    <w:rsid w:val="001C60DD"/>
    <w:rsid w:val="001C6398"/>
    <w:rsid w:val="001C6920"/>
    <w:rsid w:val="001C6E17"/>
    <w:rsid w:val="001C7D4A"/>
    <w:rsid w:val="001C7E8E"/>
    <w:rsid w:val="001D19E1"/>
    <w:rsid w:val="001D1B18"/>
    <w:rsid w:val="001D23F8"/>
    <w:rsid w:val="001D253F"/>
    <w:rsid w:val="001D2D46"/>
    <w:rsid w:val="001D31D5"/>
    <w:rsid w:val="001D47CA"/>
    <w:rsid w:val="001D4D07"/>
    <w:rsid w:val="001D6055"/>
    <w:rsid w:val="001D6565"/>
    <w:rsid w:val="001D673A"/>
    <w:rsid w:val="001D6C0C"/>
    <w:rsid w:val="001D72BB"/>
    <w:rsid w:val="001D7345"/>
    <w:rsid w:val="001E0B53"/>
    <w:rsid w:val="001E189B"/>
    <w:rsid w:val="001E29D3"/>
    <w:rsid w:val="001E3346"/>
    <w:rsid w:val="001E33C8"/>
    <w:rsid w:val="001E3547"/>
    <w:rsid w:val="001E4326"/>
    <w:rsid w:val="001E4F20"/>
    <w:rsid w:val="001E54AE"/>
    <w:rsid w:val="001E555C"/>
    <w:rsid w:val="001E5D0F"/>
    <w:rsid w:val="001E5F3D"/>
    <w:rsid w:val="001E6AEE"/>
    <w:rsid w:val="001E6E4A"/>
    <w:rsid w:val="001E7513"/>
    <w:rsid w:val="001E7AB8"/>
    <w:rsid w:val="001F1745"/>
    <w:rsid w:val="001F19F9"/>
    <w:rsid w:val="001F1EA0"/>
    <w:rsid w:val="001F2467"/>
    <w:rsid w:val="001F27A1"/>
    <w:rsid w:val="001F2887"/>
    <w:rsid w:val="001F3C59"/>
    <w:rsid w:val="001F401B"/>
    <w:rsid w:val="001F4198"/>
    <w:rsid w:val="001F4399"/>
    <w:rsid w:val="001F448F"/>
    <w:rsid w:val="001F485E"/>
    <w:rsid w:val="001F52EE"/>
    <w:rsid w:val="001F5A85"/>
    <w:rsid w:val="001F62F6"/>
    <w:rsid w:val="001F73A0"/>
    <w:rsid w:val="001F73CB"/>
    <w:rsid w:val="001F7B0D"/>
    <w:rsid w:val="00201236"/>
    <w:rsid w:val="002014E8"/>
    <w:rsid w:val="002024D1"/>
    <w:rsid w:val="0020327B"/>
    <w:rsid w:val="0020391A"/>
    <w:rsid w:val="002050B8"/>
    <w:rsid w:val="00205F0F"/>
    <w:rsid w:val="00206451"/>
    <w:rsid w:val="0020660B"/>
    <w:rsid w:val="00206F86"/>
    <w:rsid w:val="00207510"/>
    <w:rsid w:val="0020780E"/>
    <w:rsid w:val="0020796F"/>
    <w:rsid w:val="00207A06"/>
    <w:rsid w:val="0021136B"/>
    <w:rsid w:val="00211C96"/>
    <w:rsid w:val="00212E5A"/>
    <w:rsid w:val="00213C2E"/>
    <w:rsid w:val="00213CC0"/>
    <w:rsid w:val="00214146"/>
    <w:rsid w:val="00214F21"/>
    <w:rsid w:val="002165EC"/>
    <w:rsid w:val="002171F3"/>
    <w:rsid w:val="0021736E"/>
    <w:rsid w:val="00217AD6"/>
    <w:rsid w:val="00217D0F"/>
    <w:rsid w:val="00217DB1"/>
    <w:rsid w:val="00217FD9"/>
    <w:rsid w:val="002209CD"/>
    <w:rsid w:val="00221699"/>
    <w:rsid w:val="0022372C"/>
    <w:rsid w:val="00224006"/>
    <w:rsid w:val="002240E3"/>
    <w:rsid w:val="00224C9D"/>
    <w:rsid w:val="00225BCE"/>
    <w:rsid w:val="0022709D"/>
    <w:rsid w:val="00227395"/>
    <w:rsid w:val="002273AB"/>
    <w:rsid w:val="002278C2"/>
    <w:rsid w:val="00227A53"/>
    <w:rsid w:val="002308DF"/>
    <w:rsid w:val="00230C72"/>
    <w:rsid w:val="00230D18"/>
    <w:rsid w:val="0023298B"/>
    <w:rsid w:val="002331FD"/>
    <w:rsid w:val="002332DF"/>
    <w:rsid w:val="0023366B"/>
    <w:rsid w:val="00233A82"/>
    <w:rsid w:val="002340FA"/>
    <w:rsid w:val="00234C73"/>
    <w:rsid w:val="00235150"/>
    <w:rsid w:val="00235B6F"/>
    <w:rsid w:val="00236629"/>
    <w:rsid w:val="00237999"/>
    <w:rsid w:val="00237D0C"/>
    <w:rsid w:val="00240353"/>
    <w:rsid w:val="002415CE"/>
    <w:rsid w:val="00241BD7"/>
    <w:rsid w:val="0024222B"/>
    <w:rsid w:val="00243EAF"/>
    <w:rsid w:val="0024412A"/>
    <w:rsid w:val="002449AC"/>
    <w:rsid w:val="00244B0C"/>
    <w:rsid w:val="0024570B"/>
    <w:rsid w:val="00246261"/>
    <w:rsid w:val="00246706"/>
    <w:rsid w:val="00247CF0"/>
    <w:rsid w:val="0025037E"/>
    <w:rsid w:val="00250A05"/>
    <w:rsid w:val="00250BF6"/>
    <w:rsid w:val="00251308"/>
    <w:rsid w:val="002515A0"/>
    <w:rsid w:val="002515BA"/>
    <w:rsid w:val="00251862"/>
    <w:rsid w:val="00251966"/>
    <w:rsid w:val="0025219D"/>
    <w:rsid w:val="00252887"/>
    <w:rsid w:val="00253BEC"/>
    <w:rsid w:val="00253BF4"/>
    <w:rsid w:val="00253FB9"/>
    <w:rsid w:val="00255A9E"/>
    <w:rsid w:val="002564A8"/>
    <w:rsid w:val="00256F6F"/>
    <w:rsid w:val="002573AD"/>
    <w:rsid w:val="002579CE"/>
    <w:rsid w:val="00257AB5"/>
    <w:rsid w:val="00257C74"/>
    <w:rsid w:val="00260759"/>
    <w:rsid w:val="00260838"/>
    <w:rsid w:val="00260B57"/>
    <w:rsid w:val="002628AC"/>
    <w:rsid w:val="00264A0D"/>
    <w:rsid w:val="00265549"/>
    <w:rsid w:val="00265A9A"/>
    <w:rsid w:val="0026684F"/>
    <w:rsid w:val="00270CF8"/>
    <w:rsid w:val="00271A81"/>
    <w:rsid w:val="0027270F"/>
    <w:rsid w:val="00272BF3"/>
    <w:rsid w:val="00273673"/>
    <w:rsid w:val="00273F14"/>
    <w:rsid w:val="00275213"/>
    <w:rsid w:val="002761BD"/>
    <w:rsid w:val="00277A7F"/>
    <w:rsid w:val="00277AE2"/>
    <w:rsid w:val="00280246"/>
    <w:rsid w:val="00280428"/>
    <w:rsid w:val="002807FA"/>
    <w:rsid w:val="00280D80"/>
    <w:rsid w:val="00281C90"/>
    <w:rsid w:val="002833E5"/>
    <w:rsid w:val="0028440E"/>
    <w:rsid w:val="00284702"/>
    <w:rsid w:val="002847E4"/>
    <w:rsid w:val="002853DD"/>
    <w:rsid w:val="00285848"/>
    <w:rsid w:val="00285C47"/>
    <w:rsid w:val="002865CC"/>
    <w:rsid w:val="002871A7"/>
    <w:rsid w:val="0028767F"/>
    <w:rsid w:val="00287CFE"/>
    <w:rsid w:val="00291E36"/>
    <w:rsid w:val="00291F7B"/>
    <w:rsid w:val="00292520"/>
    <w:rsid w:val="00292A81"/>
    <w:rsid w:val="00292BED"/>
    <w:rsid w:val="00292C45"/>
    <w:rsid w:val="00292F74"/>
    <w:rsid w:val="00293617"/>
    <w:rsid w:val="00295DAA"/>
    <w:rsid w:val="0029631F"/>
    <w:rsid w:val="0029704C"/>
    <w:rsid w:val="002A193C"/>
    <w:rsid w:val="002A1B8B"/>
    <w:rsid w:val="002A1EE5"/>
    <w:rsid w:val="002A2778"/>
    <w:rsid w:val="002A3451"/>
    <w:rsid w:val="002A3548"/>
    <w:rsid w:val="002A363B"/>
    <w:rsid w:val="002A3E37"/>
    <w:rsid w:val="002A3F3F"/>
    <w:rsid w:val="002A48D7"/>
    <w:rsid w:val="002A4E62"/>
    <w:rsid w:val="002A6758"/>
    <w:rsid w:val="002A7039"/>
    <w:rsid w:val="002A7A59"/>
    <w:rsid w:val="002B07AA"/>
    <w:rsid w:val="002B21CB"/>
    <w:rsid w:val="002B27D9"/>
    <w:rsid w:val="002B2F96"/>
    <w:rsid w:val="002B39BB"/>
    <w:rsid w:val="002B400A"/>
    <w:rsid w:val="002B41D7"/>
    <w:rsid w:val="002B4817"/>
    <w:rsid w:val="002B4C88"/>
    <w:rsid w:val="002B4E8F"/>
    <w:rsid w:val="002B58FE"/>
    <w:rsid w:val="002B5F09"/>
    <w:rsid w:val="002B70B3"/>
    <w:rsid w:val="002B7204"/>
    <w:rsid w:val="002B7331"/>
    <w:rsid w:val="002B7EC5"/>
    <w:rsid w:val="002C04EC"/>
    <w:rsid w:val="002C0C93"/>
    <w:rsid w:val="002C0D34"/>
    <w:rsid w:val="002C258B"/>
    <w:rsid w:val="002C2E85"/>
    <w:rsid w:val="002C5976"/>
    <w:rsid w:val="002C7944"/>
    <w:rsid w:val="002D03B9"/>
    <w:rsid w:val="002D09A9"/>
    <w:rsid w:val="002D1631"/>
    <w:rsid w:val="002D17FB"/>
    <w:rsid w:val="002D1E23"/>
    <w:rsid w:val="002D27AC"/>
    <w:rsid w:val="002D367F"/>
    <w:rsid w:val="002D39DB"/>
    <w:rsid w:val="002D4A60"/>
    <w:rsid w:val="002D55AC"/>
    <w:rsid w:val="002D608F"/>
    <w:rsid w:val="002E0878"/>
    <w:rsid w:val="002E0E09"/>
    <w:rsid w:val="002E1BB8"/>
    <w:rsid w:val="002E1DE5"/>
    <w:rsid w:val="002E3001"/>
    <w:rsid w:val="002E3462"/>
    <w:rsid w:val="002E3E61"/>
    <w:rsid w:val="002E43E4"/>
    <w:rsid w:val="002E4E56"/>
    <w:rsid w:val="002E63C0"/>
    <w:rsid w:val="002E7B3E"/>
    <w:rsid w:val="002F00A5"/>
    <w:rsid w:val="002F082A"/>
    <w:rsid w:val="002F0BC0"/>
    <w:rsid w:val="002F1107"/>
    <w:rsid w:val="002F12B0"/>
    <w:rsid w:val="002F1EDD"/>
    <w:rsid w:val="002F2424"/>
    <w:rsid w:val="002F2442"/>
    <w:rsid w:val="002F4051"/>
    <w:rsid w:val="002F437A"/>
    <w:rsid w:val="002F4D27"/>
    <w:rsid w:val="002F568D"/>
    <w:rsid w:val="002F6B8D"/>
    <w:rsid w:val="002F6EAE"/>
    <w:rsid w:val="002F7291"/>
    <w:rsid w:val="002F7888"/>
    <w:rsid w:val="002F7920"/>
    <w:rsid w:val="0030108C"/>
    <w:rsid w:val="00302BE4"/>
    <w:rsid w:val="003034E8"/>
    <w:rsid w:val="0030375A"/>
    <w:rsid w:val="00304A84"/>
    <w:rsid w:val="00304E74"/>
    <w:rsid w:val="00305195"/>
    <w:rsid w:val="00305B9F"/>
    <w:rsid w:val="00305FD6"/>
    <w:rsid w:val="003072E3"/>
    <w:rsid w:val="00307FE5"/>
    <w:rsid w:val="00307FF9"/>
    <w:rsid w:val="0031093E"/>
    <w:rsid w:val="00310B7A"/>
    <w:rsid w:val="00311AC2"/>
    <w:rsid w:val="00312538"/>
    <w:rsid w:val="00313565"/>
    <w:rsid w:val="0031361E"/>
    <w:rsid w:val="00313743"/>
    <w:rsid w:val="00313FDD"/>
    <w:rsid w:val="0031413E"/>
    <w:rsid w:val="00314615"/>
    <w:rsid w:val="003157AA"/>
    <w:rsid w:val="00315E0E"/>
    <w:rsid w:val="00316922"/>
    <w:rsid w:val="0031748C"/>
    <w:rsid w:val="003177D7"/>
    <w:rsid w:val="00317F8F"/>
    <w:rsid w:val="00320899"/>
    <w:rsid w:val="00321313"/>
    <w:rsid w:val="003231A8"/>
    <w:rsid w:val="003238AC"/>
    <w:rsid w:val="003242D0"/>
    <w:rsid w:val="0032467B"/>
    <w:rsid w:val="00324DE6"/>
    <w:rsid w:val="00325E41"/>
    <w:rsid w:val="00326070"/>
    <w:rsid w:val="00326306"/>
    <w:rsid w:val="003269DF"/>
    <w:rsid w:val="00327214"/>
    <w:rsid w:val="00327383"/>
    <w:rsid w:val="00330491"/>
    <w:rsid w:val="003305C5"/>
    <w:rsid w:val="003314F7"/>
    <w:rsid w:val="00331835"/>
    <w:rsid w:val="00332007"/>
    <w:rsid w:val="0033203A"/>
    <w:rsid w:val="00332C38"/>
    <w:rsid w:val="0033302C"/>
    <w:rsid w:val="003347F0"/>
    <w:rsid w:val="00334AC3"/>
    <w:rsid w:val="00334EB5"/>
    <w:rsid w:val="0033533A"/>
    <w:rsid w:val="003354E0"/>
    <w:rsid w:val="00335D92"/>
    <w:rsid w:val="003360D8"/>
    <w:rsid w:val="003366A5"/>
    <w:rsid w:val="003368F3"/>
    <w:rsid w:val="003372E6"/>
    <w:rsid w:val="00337CF9"/>
    <w:rsid w:val="0034106E"/>
    <w:rsid w:val="003411A7"/>
    <w:rsid w:val="003417E3"/>
    <w:rsid w:val="00343A52"/>
    <w:rsid w:val="003447E7"/>
    <w:rsid w:val="00344EF2"/>
    <w:rsid w:val="00345458"/>
    <w:rsid w:val="00346A3E"/>
    <w:rsid w:val="00346DAF"/>
    <w:rsid w:val="00346E7F"/>
    <w:rsid w:val="0034734B"/>
    <w:rsid w:val="0034743B"/>
    <w:rsid w:val="0035186E"/>
    <w:rsid w:val="00351C73"/>
    <w:rsid w:val="00351F24"/>
    <w:rsid w:val="003525AE"/>
    <w:rsid w:val="003538A9"/>
    <w:rsid w:val="0035489C"/>
    <w:rsid w:val="003559E1"/>
    <w:rsid w:val="0035658E"/>
    <w:rsid w:val="00356CF4"/>
    <w:rsid w:val="00356EEA"/>
    <w:rsid w:val="00357E11"/>
    <w:rsid w:val="00360610"/>
    <w:rsid w:val="00360D1A"/>
    <w:rsid w:val="003624D1"/>
    <w:rsid w:val="003625DA"/>
    <w:rsid w:val="0036327D"/>
    <w:rsid w:val="00364504"/>
    <w:rsid w:val="003653D4"/>
    <w:rsid w:val="003658C8"/>
    <w:rsid w:val="00365CDA"/>
    <w:rsid w:val="003666F8"/>
    <w:rsid w:val="00366A36"/>
    <w:rsid w:val="003671F1"/>
    <w:rsid w:val="00367E91"/>
    <w:rsid w:val="00370252"/>
    <w:rsid w:val="00370544"/>
    <w:rsid w:val="00370AC4"/>
    <w:rsid w:val="00371889"/>
    <w:rsid w:val="003724F1"/>
    <w:rsid w:val="003737F9"/>
    <w:rsid w:val="00373A13"/>
    <w:rsid w:val="00374AD6"/>
    <w:rsid w:val="003761EF"/>
    <w:rsid w:val="003762BD"/>
    <w:rsid w:val="003803FB"/>
    <w:rsid w:val="003806FD"/>
    <w:rsid w:val="00380BD6"/>
    <w:rsid w:val="00380C30"/>
    <w:rsid w:val="0038135E"/>
    <w:rsid w:val="00381F5C"/>
    <w:rsid w:val="00382188"/>
    <w:rsid w:val="003835B3"/>
    <w:rsid w:val="003838FA"/>
    <w:rsid w:val="00383959"/>
    <w:rsid w:val="00384AFE"/>
    <w:rsid w:val="0038519B"/>
    <w:rsid w:val="00385C2C"/>
    <w:rsid w:val="00386320"/>
    <w:rsid w:val="00386FFB"/>
    <w:rsid w:val="00387296"/>
    <w:rsid w:val="00392938"/>
    <w:rsid w:val="0039311C"/>
    <w:rsid w:val="00393A7D"/>
    <w:rsid w:val="00394034"/>
    <w:rsid w:val="00394BE8"/>
    <w:rsid w:val="00397415"/>
    <w:rsid w:val="003A27D6"/>
    <w:rsid w:val="003A29EA"/>
    <w:rsid w:val="003A53FA"/>
    <w:rsid w:val="003A5827"/>
    <w:rsid w:val="003A6E72"/>
    <w:rsid w:val="003A70DE"/>
    <w:rsid w:val="003A7D84"/>
    <w:rsid w:val="003B004D"/>
    <w:rsid w:val="003B00D2"/>
    <w:rsid w:val="003B1658"/>
    <w:rsid w:val="003B1CE9"/>
    <w:rsid w:val="003B2888"/>
    <w:rsid w:val="003B3C33"/>
    <w:rsid w:val="003B440C"/>
    <w:rsid w:val="003B4A0D"/>
    <w:rsid w:val="003B4AB9"/>
    <w:rsid w:val="003B5275"/>
    <w:rsid w:val="003B5924"/>
    <w:rsid w:val="003B661A"/>
    <w:rsid w:val="003B7299"/>
    <w:rsid w:val="003B7AE8"/>
    <w:rsid w:val="003C275E"/>
    <w:rsid w:val="003C303C"/>
    <w:rsid w:val="003C3191"/>
    <w:rsid w:val="003C3452"/>
    <w:rsid w:val="003C4972"/>
    <w:rsid w:val="003C49CD"/>
    <w:rsid w:val="003C4A84"/>
    <w:rsid w:val="003C5EF2"/>
    <w:rsid w:val="003C6497"/>
    <w:rsid w:val="003C6831"/>
    <w:rsid w:val="003C7908"/>
    <w:rsid w:val="003C7996"/>
    <w:rsid w:val="003C7B10"/>
    <w:rsid w:val="003D0206"/>
    <w:rsid w:val="003D05FF"/>
    <w:rsid w:val="003D065B"/>
    <w:rsid w:val="003D0A04"/>
    <w:rsid w:val="003D1098"/>
    <w:rsid w:val="003D1D1A"/>
    <w:rsid w:val="003D1FAB"/>
    <w:rsid w:val="003D2D99"/>
    <w:rsid w:val="003D38A0"/>
    <w:rsid w:val="003D3B65"/>
    <w:rsid w:val="003D404F"/>
    <w:rsid w:val="003D48F1"/>
    <w:rsid w:val="003D4B4E"/>
    <w:rsid w:val="003D4E53"/>
    <w:rsid w:val="003D4F92"/>
    <w:rsid w:val="003D51C1"/>
    <w:rsid w:val="003D66EF"/>
    <w:rsid w:val="003D67DF"/>
    <w:rsid w:val="003D7390"/>
    <w:rsid w:val="003D75E6"/>
    <w:rsid w:val="003D7A66"/>
    <w:rsid w:val="003E04A1"/>
    <w:rsid w:val="003E0A14"/>
    <w:rsid w:val="003E17C8"/>
    <w:rsid w:val="003E1897"/>
    <w:rsid w:val="003E18A5"/>
    <w:rsid w:val="003E2A53"/>
    <w:rsid w:val="003E30B1"/>
    <w:rsid w:val="003E3C2D"/>
    <w:rsid w:val="003E42CB"/>
    <w:rsid w:val="003E448C"/>
    <w:rsid w:val="003E5141"/>
    <w:rsid w:val="003E5CE5"/>
    <w:rsid w:val="003E6416"/>
    <w:rsid w:val="003E654B"/>
    <w:rsid w:val="003E67CD"/>
    <w:rsid w:val="003E6817"/>
    <w:rsid w:val="003E71BF"/>
    <w:rsid w:val="003E7908"/>
    <w:rsid w:val="003E7BFF"/>
    <w:rsid w:val="003F0993"/>
    <w:rsid w:val="003F1754"/>
    <w:rsid w:val="003F34E7"/>
    <w:rsid w:val="003F3807"/>
    <w:rsid w:val="003F3D1F"/>
    <w:rsid w:val="003F3FE9"/>
    <w:rsid w:val="003F4224"/>
    <w:rsid w:val="003F4C41"/>
    <w:rsid w:val="003F51EC"/>
    <w:rsid w:val="003F6451"/>
    <w:rsid w:val="003F66F6"/>
    <w:rsid w:val="003F6FFB"/>
    <w:rsid w:val="003F7990"/>
    <w:rsid w:val="004016CD"/>
    <w:rsid w:val="00401F78"/>
    <w:rsid w:val="00402120"/>
    <w:rsid w:val="0040247F"/>
    <w:rsid w:val="00404AC5"/>
    <w:rsid w:val="00404DDE"/>
    <w:rsid w:val="00405689"/>
    <w:rsid w:val="004056C6"/>
    <w:rsid w:val="00406A21"/>
    <w:rsid w:val="00406BF4"/>
    <w:rsid w:val="00410978"/>
    <w:rsid w:val="004116A6"/>
    <w:rsid w:val="00411DAC"/>
    <w:rsid w:val="00411E68"/>
    <w:rsid w:val="0041249E"/>
    <w:rsid w:val="004125C4"/>
    <w:rsid w:val="00412B58"/>
    <w:rsid w:val="00413AD3"/>
    <w:rsid w:val="00413DC2"/>
    <w:rsid w:val="00414242"/>
    <w:rsid w:val="00415A67"/>
    <w:rsid w:val="00415E4F"/>
    <w:rsid w:val="00416548"/>
    <w:rsid w:val="00416BA1"/>
    <w:rsid w:val="00416EB7"/>
    <w:rsid w:val="0041760B"/>
    <w:rsid w:val="0041789F"/>
    <w:rsid w:val="00420004"/>
    <w:rsid w:val="004200B9"/>
    <w:rsid w:val="0042014D"/>
    <w:rsid w:val="004204AD"/>
    <w:rsid w:val="00420A1E"/>
    <w:rsid w:val="00420EC5"/>
    <w:rsid w:val="00421B8E"/>
    <w:rsid w:val="0042201E"/>
    <w:rsid w:val="00424C57"/>
    <w:rsid w:val="00424EF1"/>
    <w:rsid w:val="00425208"/>
    <w:rsid w:val="00425937"/>
    <w:rsid w:val="00425C8D"/>
    <w:rsid w:val="00426741"/>
    <w:rsid w:val="00426FAC"/>
    <w:rsid w:val="0042722E"/>
    <w:rsid w:val="004274E7"/>
    <w:rsid w:val="004277B2"/>
    <w:rsid w:val="00430092"/>
    <w:rsid w:val="00430192"/>
    <w:rsid w:val="00430287"/>
    <w:rsid w:val="004308F5"/>
    <w:rsid w:val="00430C3D"/>
    <w:rsid w:val="00431CBA"/>
    <w:rsid w:val="00431CD8"/>
    <w:rsid w:val="0043222A"/>
    <w:rsid w:val="00432797"/>
    <w:rsid w:val="0043291A"/>
    <w:rsid w:val="0043347D"/>
    <w:rsid w:val="00433716"/>
    <w:rsid w:val="00433CA4"/>
    <w:rsid w:val="00433D46"/>
    <w:rsid w:val="00433E19"/>
    <w:rsid w:val="0043412E"/>
    <w:rsid w:val="00434763"/>
    <w:rsid w:val="00435882"/>
    <w:rsid w:val="00435D63"/>
    <w:rsid w:val="00436902"/>
    <w:rsid w:val="00440FF5"/>
    <w:rsid w:val="00441A28"/>
    <w:rsid w:val="00442B6A"/>
    <w:rsid w:val="0044303F"/>
    <w:rsid w:val="0044531B"/>
    <w:rsid w:val="004474C2"/>
    <w:rsid w:val="004512D2"/>
    <w:rsid w:val="00451648"/>
    <w:rsid w:val="00451B5D"/>
    <w:rsid w:val="00451F43"/>
    <w:rsid w:val="004525BE"/>
    <w:rsid w:val="004539B7"/>
    <w:rsid w:val="00454B12"/>
    <w:rsid w:val="0045557F"/>
    <w:rsid w:val="00456986"/>
    <w:rsid w:val="00457323"/>
    <w:rsid w:val="00457683"/>
    <w:rsid w:val="00457BB1"/>
    <w:rsid w:val="00457EF1"/>
    <w:rsid w:val="00460113"/>
    <w:rsid w:val="0046058F"/>
    <w:rsid w:val="00460FDF"/>
    <w:rsid w:val="0046126F"/>
    <w:rsid w:val="004612C7"/>
    <w:rsid w:val="00461432"/>
    <w:rsid w:val="00462BCE"/>
    <w:rsid w:val="00463E46"/>
    <w:rsid w:val="004644CD"/>
    <w:rsid w:val="004645C8"/>
    <w:rsid w:val="004649C9"/>
    <w:rsid w:val="00465166"/>
    <w:rsid w:val="00467879"/>
    <w:rsid w:val="0046790C"/>
    <w:rsid w:val="00467C14"/>
    <w:rsid w:val="0047144F"/>
    <w:rsid w:val="00472B65"/>
    <w:rsid w:val="0047318B"/>
    <w:rsid w:val="00473C47"/>
    <w:rsid w:val="00475589"/>
    <w:rsid w:val="0047633B"/>
    <w:rsid w:val="00476552"/>
    <w:rsid w:val="004773FE"/>
    <w:rsid w:val="00480056"/>
    <w:rsid w:val="00481EB5"/>
    <w:rsid w:val="0048287C"/>
    <w:rsid w:val="004830D8"/>
    <w:rsid w:val="004838DB"/>
    <w:rsid w:val="00483C84"/>
    <w:rsid w:val="00483F05"/>
    <w:rsid w:val="00484C70"/>
    <w:rsid w:val="00484E7E"/>
    <w:rsid w:val="00485DE6"/>
    <w:rsid w:val="00487A2C"/>
    <w:rsid w:val="004907C9"/>
    <w:rsid w:val="004907FF"/>
    <w:rsid w:val="00491F73"/>
    <w:rsid w:val="00492093"/>
    <w:rsid w:val="004920D4"/>
    <w:rsid w:val="00492167"/>
    <w:rsid w:val="0049242C"/>
    <w:rsid w:val="00492EC3"/>
    <w:rsid w:val="00493420"/>
    <w:rsid w:val="00493D35"/>
    <w:rsid w:val="00493F45"/>
    <w:rsid w:val="0049405C"/>
    <w:rsid w:val="00494598"/>
    <w:rsid w:val="00495789"/>
    <w:rsid w:val="004958BC"/>
    <w:rsid w:val="0049703A"/>
    <w:rsid w:val="00497508"/>
    <w:rsid w:val="004979EB"/>
    <w:rsid w:val="00497A22"/>
    <w:rsid w:val="004A06F4"/>
    <w:rsid w:val="004A076F"/>
    <w:rsid w:val="004A0C88"/>
    <w:rsid w:val="004A2D23"/>
    <w:rsid w:val="004A2EBF"/>
    <w:rsid w:val="004A382B"/>
    <w:rsid w:val="004A5031"/>
    <w:rsid w:val="004A55C7"/>
    <w:rsid w:val="004A6425"/>
    <w:rsid w:val="004A64AD"/>
    <w:rsid w:val="004A6A46"/>
    <w:rsid w:val="004A753E"/>
    <w:rsid w:val="004B0185"/>
    <w:rsid w:val="004B0A93"/>
    <w:rsid w:val="004B1380"/>
    <w:rsid w:val="004B1433"/>
    <w:rsid w:val="004B156E"/>
    <w:rsid w:val="004B2013"/>
    <w:rsid w:val="004B21DF"/>
    <w:rsid w:val="004B22D2"/>
    <w:rsid w:val="004B241C"/>
    <w:rsid w:val="004B2567"/>
    <w:rsid w:val="004B33AC"/>
    <w:rsid w:val="004B39BC"/>
    <w:rsid w:val="004B3EA9"/>
    <w:rsid w:val="004B46D8"/>
    <w:rsid w:val="004B490D"/>
    <w:rsid w:val="004B5DA9"/>
    <w:rsid w:val="004B6C5C"/>
    <w:rsid w:val="004B6D13"/>
    <w:rsid w:val="004B72E9"/>
    <w:rsid w:val="004B74A7"/>
    <w:rsid w:val="004B77DC"/>
    <w:rsid w:val="004C1B12"/>
    <w:rsid w:val="004C1CE3"/>
    <w:rsid w:val="004C4E09"/>
    <w:rsid w:val="004C6D11"/>
    <w:rsid w:val="004C7240"/>
    <w:rsid w:val="004C7C4B"/>
    <w:rsid w:val="004D032E"/>
    <w:rsid w:val="004D0DDE"/>
    <w:rsid w:val="004D1303"/>
    <w:rsid w:val="004D1BA5"/>
    <w:rsid w:val="004D2822"/>
    <w:rsid w:val="004D2A77"/>
    <w:rsid w:val="004D3863"/>
    <w:rsid w:val="004D40B9"/>
    <w:rsid w:val="004D52C7"/>
    <w:rsid w:val="004D546B"/>
    <w:rsid w:val="004D65E5"/>
    <w:rsid w:val="004D6A10"/>
    <w:rsid w:val="004D742C"/>
    <w:rsid w:val="004D7513"/>
    <w:rsid w:val="004E0021"/>
    <w:rsid w:val="004E079C"/>
    <w:rsid w:val="004E085C"/>
    <w:rsid w:val="004E17AC"/>
    <w:rsid w:val="004E1BFE"/>
    <w:rsid w:val="004E3054"/>
    <w:rsid w:val="004E53A1"/>
    <w:rsid w:val="004E6457"/>
    <w:rsid w:val="004E6656"/>
    <w:rsid w:val="004E70D2"/>
    <w:rsid w:val="004E7A68"/>
    <w:rsid w:val="004F0722"/>
    <w:rsid w:val="004F2538"/>
    <w:rsid w:val="004F291F"/>
    <w:rsid w:val="004F2C28"/>
    <w:rsid w:val="004F3141"/>
    <w:rsid w:val="004F3307"/>
    <w:rsid w:val="004F3362"/>
    <w:rsid w:val="004F4183"/>
    <w:rsid w:val="004F42C0"/>
    <w:rsid w:val="004F43C0"/>
    <w:rsid w:val="004F446D"/>
    <w:rsid w:val="004F478A"/>
    <w:rsid w:val="004F6BF3"/>
    <w:rsid w:val="004F799E"/>
    <w:rsid w:val="004F7E74"/>
    <w:rsid w:val="004F7F64"/>
    <w:rsid w:val="00500538"/>
    <w:rsid w:val="0050166C"/>
    <w:rsid w:val="00502676"/>
    <w:rsid w:val="00502894"/>
    <w:rsid w:val="00503833"/>
    <w:rsid w:val="0050558B"/>
    <w:rsid w:val="00505969"/>
    <w:rsid w:val="0050632B"/>
    <w:rsid w:val="005064AB"/>
    <w:rsid w:val="00506B62"/>
    <w:rsid w:val="00506F90"/>
    <w:rsid w:val="0050753E"/>
    <w:rsid w:val="00507922"/>
    <w:rsid w:val="00507DA0"/>
    <w:rsid w:val="005106F3"/>
    <w:rsid w:val="00510988"/>
    <w:rsid w:val="00511A3C"/>
    <w:rsid w:val="00512309"/>
    <w:rsid w:val="0051280F"/>
    <w:rsid w:val="00512F60"/>
    <w:rsid w:val="005131C7"/>
    <w:rsid w:val="0051464D"/>
    <w:rsid w:val="005161C6"/>
    <w:rsid w:val="0051678B"/>
    <w:rsid w:val="00516F28"/>
    <w:rsid w:val="00516FE5"/>
    <w:rsid w:val="00520435"/>
    <w:rsid w:val="00520BE3"/>
    <w:rsid w:val="00521323"/>
    <w:rsid w:val="00521650"/>
    <w:rsid w:val="005217D2"/>
    <w:rsid w:val="005220FC"/>
    <w:rsid w:val="00522A3A"/>
    <w:rsid w:val="00522B22"/>
    <w:rsid w:val="00522BF1"/>
    <w:rsid w:val="00523D63"/>
    <w:rsid w:val="00524C29"/>
    <w:rsid w:val="005250BD"/>
    <w:rsid w:val="0052524B"/>
    <w:rsid w:val="005252A3"/>
    <w:rsid w:val="00525F51"/>
    <w:rsid w:val="0052629D"/>
    <w:rsid w:val="005271F8"/>
    <w:rsid w:val="005317A8"/>
    <w:rsid w:val="00531CBF"/>
    <w:rsid w:val="005327B0"/>
    <w:rsid w:val="0053307C"/>
    <w:rsid w:val="00533DA6"/>
    <w:rsid w:val="005350B7"/>
    <w:rsid w:val="005367F2"/>
    <w:rsid w:val="0053793A"/>
    <w:rsid w:val="0054015D"/>
    <w:rsid w:val="005403CC"/>
    <w:rsid w:val="005415A7"/>
    <w:rsid w:val="00541D63"/>
    <w:rsid w:val="005423AA"/>
    <w:rsid w:val="00543383"/>
    <w:rsid w:val="00544830"/>
    <w:rsid w:val="0054534B"/>
    <w:rsid w:val="0054564E"/>
    <w:rsid w:val="00546B82"/>
    <w:rsid w:val="005478AE"/>
    <w:rsid w:val="0055017A"/>
    <w:rsid w:val="00550299"/>
    <w:rsid w:val="00551489"/>
    <w:rsid w:val="00551FDE"/>
    <w:rsid w:val="00552297"/>
    <w:rsid w:val="005526EE"/>
    <w:rsid w:val="00553B43"/>
    <w:rsid w:val="005543F2"/>
    <w:rsid w:val="00555FC2"/>
    <w:rsid w:val="005568DD"/>
    <w:rsid w:val="00557124"/>
    <w:rsid w:val="00561164"/>
    <w:rsid w:val="00561D0A"/>
    <w:rsid w:val="005623F2"/>
    <w:rsid w:val="0056243C"/>
    <w:rsid w:val="00562941"/>
    <w:rsid w:val="0056306B"/>
    <w:rsid w:val="00563213"/>
    <w:rsid w:val="00563591"/>
    <w:rsid w:val="005639D4"/>
    <w:rsid w:val="00564995"/>
    <w:rsid w:val="00564C1D"/>
    <w:rsid w:val="00565073"/>
    <w:rsid w:val="0056601F"/>
    <w:rsid w:val="0056640E"/>
    <w:rsid w:val="0057082A"/>
    <w:rsid w:val="00571068"/>
    <w:rsid w:val="0057134A"/>
    <w:rsid w:val="005733E1"/>
    <w:rsid w:val="00573A0E"/>
    <w:rsid w:val="00573E86"/>
    <w:rsid w:val="0057416F"/>
    <w:rsid w:val="005743DC"/>
    <w:rsid w:val="00574999"/>
    <w:rsid w:val="00575155"/>
    <w:rsid w:val="00575986"/>
    <w:rsid w:val="005759CD"/>
    <w:rsid w:val="0057601D"/>
    <w:rsid w:val="005760DB"/>
    <w:rsid w:val="00576152"/>
    <w:rsid w:val="00577D15"/>
    <w:rsid w:val="00580AF7"/>
    <w:rsid w:val="005817C9"/>
    <w:rsid w:val="00581BC5"/>
    <w:rsid w:val="005847AC"/>
    <w:rsid w:val="00584C64"/>
    <w:rsid w:val="00584FF4"/>
    <w:rsid w:val="0058580E"/>
    <w:rsid w:val="00585816"/>
    <w:rsid w:val="0058730A"/>
    <w:rsid w:val="005903E0"/>
    <w:rsid w:val="00590769"/>
    <w:rsid w:val="00590B3A"/>
    <w:rsid w:val="00590E52"/>
    <w:rsid w:val="00591743"/>
    <w:rsid w:val="00592A73"/>
    <w:rsid w:val="00592E18"/>
    <w:rsid w:val="00593028"/>
    <w:rsid w:val="00593540"/>
    <w:rsid w:val="005944A0"/>
    <w:rsid w:val="0059527E"/>
    <w:rsid w:val="0059660D"/>
    <w:rsid w:val="00596C7D"/>
    <w:rsid w:val="005977B1"/>
    <w:rsid w:val="00597FFA"/>
    <w:rsid w:val="005A17DA"/>
    <w:rsid w:val="005A1A7C"/>
    <w:rsid w:val="005A315E"/>
    <w:rsid w:val="005A40F2"/>
    <w:rsid w:val="005A45B3"/>
    <w:rsid w:val="005A4765"/>
    <w:rsid w:val="005A51EE"/>
    <w:rsid w:val="005A6A04"/>
    <w:rsid w:val="005A6B87"/>
    <w:rsid w:val="005A6EBC"/>
    <w:rsid w:val="005B0A0D"/>
    <w:rsid w:val="005B1261"/>
    <w:rsid w:val="005B1B79"/>
    <w:rsid w:val="005B2E82"/>
    <w:rsid w:val="005B5ACD"/>
    <w:rsid w:val="005B5D4B"/>
    <w:rsid w:val="005B66FB"/>
    <w:rsid w:val="005B781A"/>
    <w:rsid w:val="005B7838"/>
    <w:rsid w:val="005B7E4E"/>
    <w:rsid w:val="005C099C"/>
    <w:rsid w:val="005C09C7"/>
    <w:rsid w:val="005C0CB8"/>
    <w:rsid w:val="005C18CF"/>
    <w:rsid w:val="005C2C4D"/>
    <w:rsid w:val="005C2CCD"/>
    <w:rsid w:val="005C2E7C"/>
    <w:rsid w:val="005C33EB"/>
    <w:rsid w:val="005C406E"/>
    <w:rsid w:val="005C4C3B"/>
    <w:rsid w:val="005C4DA4"/>
    <w:rsid w:val="005C6E2C"/>
    <w:rsid w:val="005D0B31"/>
    <w:rsid w:val="005D1019"/>
    <w:rsid w:val="005D1BC0"/>
    <w:rsid w:val="005D2397"/>
    <w:rsid w:val="005D2825"/>
    <w:rsid w:val="005D2BE4"/>
    <w:rsid w:val="005D385A"/>
    <w:rsid w:val="005D432F"/>
    <w:rsid w:val="005D5473"/>
    <w:rsid w:val="005D5566"/>
    <w:rsid w:val="005D7934"/>
    <w:rsid w:val="005D79EA"/>
    <w:rsid w:val="005E090B"/>
    <w:rsid w:val="005E0BCA"/>
    <w:rsid w:val="005E1171"/>
    <w:rsid w:val="005E143E"/>
    <w:rsid w:val="005E1729"/>
    <w:rsid w:val="005E1C3D"/>
    <w:rsid w:val="005E2198"/>
    <w:rsid w:val="005E2662"/>
    <w:rsid w:val="005E2931"/>
    <w:rsid w:val="005E3835"/>
    <w:rsid w:val="005E38CB"/>
    <w:rsid w:val="005E3A1B"/>
    <w:rsid w:val="005E3F22"/>
    <w:rsid w:val="005E4CAD"/>
    <w:rsid w:val="005E4DCA"/>
    <w:rsid w:val="005E5598"/>
    <w:rsid w:val="005E6862"/>
    <w:rsid w:val="005E697E"/>
    <w:rsid w:val="005E730C"/>
    <w:rsid w:val="005F04FE"/>
    <w:rsid w:val="005F05F3"/>
    <w:rsid w:val="005F147A"/>
    <w:rsid w:val="005F151B"/>
    <w:rsid w:val="005F2345"/>
    <w:rsid w:val="005F2659"/>
    <w:rsid w:val="005F279A"/>
    <w:rsid w:val="005F2925"/>
    <w:rsid w:val="005F2CAF"/>
    <w:rsid w:val="005F2CED"/>
    <w:rsid w:val="005F3F2B"/>
    <w:rsid w:val="005F449B"/>
    <w:rsid w:val="005F657A"/>
    <w:rsid w:val="005F721D"/>
    <w:rsid w:val="005F758F"/>
    <w:rsid w:val="00600753"/>
    <w:rsid w:val="00602243"/>
    <w:rsid w:val="0060237F"/>
    <w:rsid w:val="00602475"/>
    <w:rsid w:val="00602846"/>
    <w:rsid w:val="006028A0"/>
    <w:rsid w:val="00603BF9"/>
    <w:rsid w:val="00603F91"/>
    <w:rsid w:val="00605409"/>
    <w:rsid w:val="0060570A"/>
    <w:rsid w:val="00605C3F"/>
    <w:rsid w:val="00606314"/>
    <w:rsid w:val="00607758"/>
    <w:rsid w:val="00607930"/>
    <w:rsid w:val="006100D7"/>
    <w:rsid w:val="00611231"/>
    <w:rsid w:val="0061131F"/>
    <w:rsid w:val="0061138D"/>
    <w:rsid w:val="006123DF"/>
    <w:rsid w:val="00612B3D"/>
    <w:rsid w:val="00614857"/>
    <w:rsid w:val="006154ED"/>
    <w:rsid w:val="0061557D"/>
    <w:rsid w:val="00615CB4"/>
    <w:rsid w:val="006164A4"/>
    <w:rsid w:val="00616648"/>
    <w:rsid w:val="00617024"/>
    <w:rsid w:val="00617A81"/>
    <w:rsid w:val="00620BDE"/>
    <w:rsid w:val="0062152F"/>
    <w:rsid w:val="00622184"/>
    <w:rsid w:val="00625061"/>
    <w:rsid w:val="0062519F"/>
    <w:rsid w:val="00625273"/>
    <w:rsid w:val="006258C1"/>
    <w:rsid w:val="00626A6B"/>
    <w:rsid w:val="00630AA0"/>
    <w:rsid w:val="00630AF5"/>
    <w:rsid w:val="00631289"/>
    <w:rsid w:val="00631CA5"/>
    <w:rsid w:val="00632843"/>
    <w:rsid w:val="00632D45"/>
    <w:rsid w:val="0063575A"/>
    <w:rsid w:val="006358B1"/>
    <w:rsid w:val="00637F53"/>
    <w:rsid w:val="00640069"/>
    <w:rsid w:val="00640B29"/>
    <w:rsid w:val="00640CC6"/>
    <w:rsid w:val="00640DB1"/>
    <w:rsid w:val="006417DF"/>
    <w:rsid w:val="0064342E"/>
    <w:rsid w:val="006445DA"/>
    <w:rsid w:val="00644781"/>
    <w:rsid w:val="00644952"/>
    <w:rsid w:val="00644F46"/>
    <w:rsid w:val="00645A80"/>
    <w:rsid w:val="006462C2"/>
    <w:rsid w:val="00646784"/>
    <w:rsid w:val="00646E4A"/>
    <w:rsid w:val="00647293"/>
    <w:rsid w:val="00647591"/>
    <w:rsid w:val="006500B0"/>
    <w:rsid w:val="00652020"/>
    <w:rsid w:val="00653937"/>
    <w:rsid w:val="0065513E"/>
    <w:rsid w:val="0065574E"/>
    <w:rsid w:val="006562B1"/>
    <w:rsid w:val="00656C74"/>
    <w:rsid w:val="00657E43"/>
    <w:rsid w:val="00657FC1"/>
    <w:rsid w:val="006607FE"/>
    <w:rsid w:val="0066199D"/>
    <w:rsid w:val="006628F2"/>
    <w:rsid w:val="00662AA3"/>
    <w:rsid w:val="00662BA2"/>
    <w:rsid w:val="006630DA"/>
    <w:rsid w:val="00663648"/>
    <w:rsid w:val="00663813"/>
    <w:rsid w:val="006639DE"/>
    <w:rsid w:val="00663D6C"/>
    <w:rsid w:val="0066417D"/>
    <w:rsid w:val="00664ABF"/>
    <w:rsid w:val="00664D18"/>
    <w:rsid w:val="0066540D"/>
    <w:rsid w:val="00665633"/>
    <w:rsid w:val="00665EF7"/>
    <w:rsid w:val="0066606E"/>
    <w:rsid w:val="006670C5"/>
    <w:rsid w:val="00667C1D"/>
    <w:rsid w:val="00667CD6"/>
    <w:rsid w:val="00667F6A"/>
    <w:rsid w:val="00670305"/>
    <w:rsid w:val="00670A15"/>
    <w:rsid w:val="00671966"/>
    <w:rsid w:val="0067325D"/>
    <w:rsid w:val="00673321"/>
    <w:rsid w:val="00673C9C"/>
    <w:rsid w:val="006745B2"/>
    <w:rsid w:val="00674EF4"/>
    <w:rsid w:val="006751C1"/>
    <w:rsid w:val="0067599F"/>
    <w:rsid w:val="00676BF9"/>
    <w:rsid w:val="00676EC9"/>
    <w:rsid w:val="00677422"/>
    <w:rsid w:val="006779EB"/>
    <w:rsid w:val="00677D47"/>
    <w:rsid w:val="006800E9"/>
    <w:rsid w:val="0068016E"/>
    <w:rsid w:val="00680395"/>
    <w:rsid w:val="00680AEE"/>
    <w:rsid w:val="0068143C"/>
    <w:rsid w:val="00681FCB"/>
    <w:rsid w:val="0068265F"/>
    <w:rsid w:val="006827C4"/>
    <w:rsid w:val="00682D77"/>
    <w:rsid w:val="00683217"/>
    <w:rsid w:val="006860DC"/>
    <w:rsid w:val="006866CD"/>
    <w:rsid w:val="0068685F"/>
    <w:rsid w:val="00691709"/>
    <w:rsid w:val="00692281"/>
    <w:rsid w:val="006922F6"/>
    <w:rsid w:val="00692ACC"/>
    <w:rsid w:val="006948B6"/>
    <w:rsid w:val="00695522"/>
    <w:rsid w:val="006955D4"/>
    <w:rsid w:val="0069648C"/>
    <w:rsid w:val="00696F36"/>
    <w:rsid w:val="0069711D"/>
    <w:rsid w:val="006A0306"/>
    <w:rsid w:val="006A0501"/>
    <w:rsid w:val="006A0762"/>
    <w:rsid w:val="006A316D"/>
    <w:rsid w:val="006A3559"/>
    <w:rsid w:val="006A3A2D"/>
    <w:rsid w:val="006A3CD4"/>
    <w:rsid w:val="006A4948"/>
    <w:rsid w:val="006A5C28"/>
    <w:rsid w:val="006A6123"/>
    <w:rsid w:val="006A6340"/>
    <w:rsid w:val="006A7D3E"/>
    <w:rsid w:val="006B12A9"/>
    <w:rsid w:val="006B141C"/>
    <w:rsid w:val="006B19FF"/>
    <w:rsid w:val="006B22EC"/>
    <w:rsid w:val="006B2C3B"/>
    <w:rsid w:val="006B30E0"/>
    <w:rsid w:val="006B4B04"/>
    <w:rsid w:val="006B4BDD"/>
    <w:rsid w:val="006B5945"/>
    <w:rsid w:val="006B68E4"/>
    <w:rsid w:val="006B6BFB"/>
    <w:rsid w:val="006B760D"/>
    <w:rsid w:val="006B79E1"/>
    <w:rsid w:val="006C0A16"/>
    <w:rsid w:val="006C0A71"/>
    <w:rsid w:val="006C0AAD"/>
    <w:rsid w:val="006C16AB"/>
    <w:rsid w:val="006C16D6"/>
    <w:rsid w:val="006C1AAA"/>
    <w:rsid w:val="006C1D3B"/>
    <w:rsid w:val="006C2045"/>
    <w:rsid w:val="006C32D3"/>
    <w:rsid w:val="006C370E"/>
    <w:rsid w:val="006C394C"/>
    <w:rsid w:val="006C4CC8"/>
    <w:rsid w:val="006C4D46"/>
    <w:rsid w:val="006C4E20"/>
    <w:rsid w:val="006C5AE0"/>
    <w:rsid w:val="006C5D6D"/>
    <w:rsid w:val="006C5FD2"/>
    <w:rsid w:val="006C66E5"/>
    <w:rsid w:val="006C6EF4"/>
    <w:rsid w:val="006C76EF"/>
    <w:rsid w:val="006C775C"/>
    <w:rsid w:val="006D0402"/>
    <w:rsid w:val="006D0A32"/>
    <w:rsid w:val="006D0F1F"/>
    <w:rsid w:val="006D11A7"/>
    <w:rsid w:val="006D134A"/>
    <w:rsid w:val="006D179C"/>
    <w:rsid w:val="006D21F7"/>
    <w:rsid w:val="006D4B20"/>
    <w:rsid w:val="006D50E4"/>
    <w:rsid w:val="006D5154"/>
    <w:rsid w:val="006D5B17"/>
    <w:rsid w:val="006D71A0"/>
    <w:rsid w:val="006E011C"/>
    <w:rsid w:val="006E021A"/>
    <w:rsid w:val="006E0CDC"/>
    <w:rsid w:val="006E1233"/>
    <w:rsid w:val="006E1DC4"/>
    <w:rsid w:val="006E203B"/>
    <w:rsid w:val="006E28AD"/>
    <w:rsid w:val="006E43F6"/>
    <w:rsid w:val="006E53B9"/>
    <w:rsid w:val="006E5B5A"/>
    <w:rsid w:val="006E5B73"/>
    <w:rsid w:val="006E6A69"/>
    <w:rsid w:val="006E70E5"/>
    <w:rsid w:val="006E74E1"/>
    <w:rsid w:val="006E7DA5"/>
    <w:rsid w:val="006E7EC1"/>
    <w:rsid w:val="006F0824"/>
    <w:rsid w:val="006F16DF"/>
    <w:rsid w:val="006F2613"/>
    <w:rsid w:val="006F3075"/>
    <w:rsid w:val="006F371D"/>
    <w:rsid w:val="006F3951"/>
    <w:rsid w:val="006F3F5B"/>
    <w:rsid w:val="006F45D9"/>
    <w:rsid w:val="006F5ACD"/>
    <w:rsid w:val="006F5F16"/>
    <w:rsid w:val="00701BF0"/>
    <w:rsid w:val="00702017"/>
    <w:rsid w:val="00702517"/>
    <w:rsid w:val="00702C01"/>
    <w:rsid w:val="007034C9"/>
    <w:rsid w:val="007043D2"/>
    <w:rsid w:val="00706932"/>
    <w:rsid w:val="0070708A"/>
    <w:rsid w:val="007077A8"/>
    <w:rsid w:val="00707C07"/>
    <w:rsid w:val="007121C8"/>
    <w:rsid w:val="007122A5"/>
    <w:rsid w:val="007127F2"/>
    <w:rsid w:val="00713AE9"/>
    <w:rsid w:val="007155FD"/>
    <w:rsid w:val="0071596D"/>
    <w:rsid w:val="00715AA4"/>
    <w:rsid w:val="00716357"/>
    <w:rsid w:val="0072098D"/>
    <w:rsid w:val="00720F1F"/>
    <w:rsid w:val="00720F95"/>
    <w:rsid w:val="007214EA"/>
    <w:rsid w:val="00722A34"/>
    <w:rsid w:val="00724209"/>
    <w:rsid w:val="007243F2"/>
    <w:rsid w:val="00726588"/>
    <w:rsid w:val="00726CA3"/>
    <w:rsid w:val="00727D8F"/>
    <w:rsid w:val="00727E8F"/>
    <w:rsid w:val="00730124"/>
    <w:rsid w:val="007306A6"/>
    <w:rsid w:val="00730E13"/>
    <w:rsid w:val="00732D34"/>
    <w:rsid w:val="00733634"/>
    <w:rsid w:val="00733D5C"/>
    <w:rsid w:val="00733EF4"/>
    <w:rsid w:val="00736087"/>
    <w:rsid w:val="00736982"/>
    <w:rsid w:val="00740E69"/>
    <w:rsid w:val="00741996"/>
    <w:rsid w:val="00742425"/>
    <w:rsid w:val="00742569"/>
    <w:rsid w:val="0074257D"/>
    <w:rsid w:val="007426C2"/>
    <w:rsid w:val="007430ED"/>
    <w:rsid w:val="0074323E"/>
    <w:rsid w:val="007433EA"/>
    <w:rsid w:val="007435FC"/>
    <w:rsid w:val="0074423D"/>
    <w:rsid w:val="00745AD7"/>
    <w:rsid w:val="00745E7D"/>
    <w:rsid w:val="00750A4A"/>
    <w:rsid w:val="007516C9"/>
    <w:rsid w:val="007516CA"/>
    <w:rsid w:val="0075188D"/>
    <w:rsid w:val="00751CBA"/>
    <w:rsid w:val="00751E3B"/>
    <w:rsid w:val="00752C83"/>
    <w:rsid w:val="00753B47"/>
    <w:rsid w:val="00753F2B"/>
    <w:rsid w:val="0075486F"/>
    <w:rsid w:val="007551A1"/>
    <w:rsid w:val="007552ED"/>
    <w:rsid w:val="007553BA"/>
    <w:rsid w:val="007555BA"/>
    <w:rsid w:val="00755D69"/>
    <w:rsid w:val="00755D77"/>
    <w:rsid w:val="0075697F"/>
    <w:rsid w:val="00756B9F"/>
    <w:rsid w:val="00756BD0"/>
    <w:rsid w:val="00756C7F"/>
    <w:rsid w:val="007573D6"/>
    <w:rsid w:val="007601C6"/>
    <w:rsid w:val="00761B9C"/>
    <w:rsid w:val="00762621"/>
    <w:rsid w:val="007627D4"/>
    <w:rsid w:val="007628B0"/>
    <w:rsid w:val="007638B0"/>
    <w:rsid w:val="007640E9"/>
    <w:rsid w:val="0076465E"/>
    <w:rsid w:val="00765A14"/>
    <w:rsid w:val="00766B63"/>
    <w:rsid w:val="00766E8D"/>
    <w:rsid w:val="00767458"/>
    <w:rsid w:val="00767C2D"/>
    <w:rsid w:val="00767CED"/>
    <w:rsid w:val="007710BF"/>
    <w:rsid w:val="00771280"/>
    <w:rsid w:val="00772638"/>
    <w:rsid w:val="00772ABD"/>
    <w:rsid w:val="00772C7D"/>
    <w:rsid w:val="007732F6"/>
    <w:rsid w:val="007755B3"/>
    <w:rsid w:val="0077652F"/>
    <w:rsid w:val="0078001B"/>
    <w:rsid w:val="007806C7"/>
    <w:rsid w:val="00780BCA"/>
    <w:rsid w:val="00781386"/>
    <w:rsid w:val="0078157B"/>
    <w:rsid w:val="00781E67"/>
    <w:rsid w:val="00782523"/>
    <w:rsid w:val="00782669"/>
    <w:rsid w:val="00782701"/>
    <w:rsid w:val="00782B67"/>
    <w:rsid w:val="00783B6E"/>
    <w:rsid w:val="00785580"/>
    <w:rsid w:val="007870C0"/>
    <w:rsid w:val="007878DB"/>
    <w:rsid w:val="007900F4"/>
    <w:rsid w:val="007902EB"/>
    <w:rsid w:val="0079083C"/>
    <w:rsid w:val="00790BFD"/>
    <w:rsid w:val="00791EAB"/>
    <w:rsid w:val="007923C8"/>
    <w:rsid w:val="00792F3E"/>
    <w:rsid w:val="00793F2D"/>
    <w:rsid w:val="00795C00"/>
    <w:rsid w:val="00796587"/>
    <w:rsid w:val="00796AC8"/>
    <w:rsid w:val="00797327"/>
    <w:rsid w:val="00797D2F"/>
    <w:rsid w:val="007A0167"/>
    <w:rsid w:val="007A0E07"/>
    <w:rsid w:val="007A122B"/>
    <w:rsid w:val="007A159D"/>
    <w:rsid w:val="007A1B7E"/>
    <w:rsid w:val="007A27F7"/>
    <w:rsid w:val="007A28AC"/>
    <w:rsid w:val="007A3035"/>
    <w:rsid w:val="007A354C"/>
    <w:rsid w:val="007A388F"/>
    <w:rsid w:val="007A3E94"/>
    <w:rsid w:val="007A3F64"/>
    <w:rsid w:val="007A47B7"/>
    <w:rsid w:val="007A4936"/>
    <w:rsid w:val="007A5327"/>
    <w:rsid w:val="007A6CFB"/>
    <w:rsid w:val="007A7C4E"/>
    <w:rsid w:val="007A7E9A"/>
    <w:rsid w:val="007B36FC"/>
    <w:rsid w:val="007B36FF"/>
    <w:rsid w:val="007B3903"/>
    <w:rsid w:val="007B399C"/>
    <w:rsid w:val="007B3C24"/>
    <w:rsid w:val="007B5702"/>
    <w:rsid w:val="007B6156"/>
    <w:rsid w:val="007B6B78"/>
    <w:rsid w:val="007B75CE"/>
    <w:rsid w:val="007B788A"/>
    <w:rsid w:val="007B7C86"/>
    <w:rsid w:val="007C010B"/>
    <w:rsid w:val="007C0A8F"/>
    <w:rsid w:val="007C11E6"/>
    <w:rsid w:val="007C1590"/>
    <w:rsid w:val="007C1CD8"/>
    <w:rsid w:val="007C32F8"/>
    <w:rsid w:val="007C3695"/>
    <w:rsid w:val="007C3994"/>
    <w:rsid w:val="007C529A"/>
    <w:rsid w:val="007C53D2"/>
    <w:rsid w:val="007C5F51"/>
    <w:rsid w:val="007C648D"/>
    <w:rsid w:val="007C7CA4"/>
    <w:rsid w:val="007C7E4D"/>
    <w:rsid w:val="007D20E3"/>
    <w:rsid w:val="007D228D"/>
    <w:rsid w:val="007D351A"/>
    <w:rsid w:val="007D4C5C"/>
    <w:rsid w:val="007E0105"/>
    <w:rsid w:val="007E07DF"/>
    <w:rsid w:val="007E267B"/>
    <w:rsid w:val="007E3242"/>
    <w:rsid w:val="007E35D0"/>
    <w:rsid w:val="007E3CD1"/>
    <w:rsid w:val="007E3FA2"/>
    <w:rsid w:val="007E49C4"/>
    <w:rsid w:val="007E4B5B"/>
    <w:rsid w:val="007E4E2B"/>
    <w:rsid w:val="007E5B5E"/>
    <w:rsid w:val="007E610F"/>
    <w:rsid w:val="007E6134"/>
    <w:rsid w:val="007E6919"/>
    <w:rsid w:val="007E7CCF"/>
    <w:rsid w:val="007F0445"/>
    <w:rsid w:val="007F0455"/>
    <w:rsid w:val="007F062D"/>
    <w:rsid w:val="007F1A23"/>
    <w:rsid w:val="007F26FD"/>
    <w:rsid w:val="007F2BC7"/>
    <w:rsid w:val="007F422A"/>
    <w:rsid w:val="007F51B0"/>
    <w:rsid w:val="007F5E60"/>
    <w:rsid w:val="007F6006"/>
    <w:rsid w:val="007F606B"/>
    <w:rsid w:val="007F60E8"/>
    <w:rsid w:val="007F624B"/>
    <w:rsid w:val="007F6EA1"/>
    <w:rsid w:val="007F7A37"/>
    <w:rsid w:val="0080104D"/>
    <w:rsid w:val="0080163F"/>
    <w:rsid w:val="00801E1F"/>
    <w:rsid w:val="00802057"/>
    <w:rsid w:val="00802493"/>
    <w:rsid w:val="00802BBE"/>
    <w:rsid w:val="00802C2A"/>
    <w:rsid w:val="00804C06"/>
    <w:rsid w:val="00804DC2"/>
    <w:rsid w:val="008054C4"/>
    <w:rsid w:val="00805B37"/>
    <w:rsid w:val="00806065"/>
    <w:rsid w:val="0080768A"/>
    <w:rsid w:val="00810142"/>
    <w:rsid w:val="008108F6"/>
    <w:rsid w:val="00811503"/>
    <w:rsid w:val="0081329A"/>
    <w:rsid w:val="00815108"/>
    <w:rsid w:val="00815502"/>
    <w:rsid w:val="008159C8"/>
    <w:rsid w:val="008164A5"/>
    <w:rsid w:val="00816A12"/>
    <w:rsid w:val="00816A6C"/>
    <w:rsid w:val="00816AD0"/>
    <w:rsid w:val="00816B77"/>
    <w:rsid w:val="008173EC"/>
    <w:rsid w:val="00817BE7"/>
    <w:rsid w:val="00820E47"/>
    <w:rsid w:val="0082205D"/>
    <w:rsid w:val="0082247C"/>
    <w:rsid w:val="008229F1"/>
    <w:rsid w:val="008236B9"/>
    <w:rsid w:val="00824C4C"/>
    <w:rsid w:val="00824D1F"/>
    <w:rsid w:val="008251B2"/>
    <w:rsid w:val="00825376"/>
    <w:rsid w:val="00825D7C"/>
    <w:rsid w:val="008260BA"/>
    <w:rsid w:val="008261C3"/>
    <w:rsid w:val="00826F20"/>
    <w:rsid w:val="0082722D"/>
    <w:rsid w:val="00827356"/>
    <w:rsid w:val="00827C38"/>
    <w:rsid w:val="00827F90"/>
    <w:rsid w:val="00827FFC"/>
    <w:rsid w:val="0083045A"/>
    <w:rsid w:val="00830953"/>
    <w:rsid w:val="008316B0"/>
    <w:rsid w:val="00831A31"/>
    <w:rsid w:val="00832008"/>
    <w:rsid w:val="00832A35"/>
    <w:rsid w:val="00832F9A"/>
    <w:rsid w:val="008336C0"/>
    <w:rsid w:val="00833FFA"/>
    <w:rsid w:val="00835773"/>
    <w:rsid w:val="00835CCE"/>
    <w:rsid w:val="00835F53"/>
    <w:rsid w:val="00837E24"/>
    <w:rsid w:val="0084045C"/>
    <w:rsid w:val="00841202"/>
    <w:rsid w:val="0084131C"/>
    <w:rsid w:val="00841A0B"/>
    <w:rsid w:val="00841B0C"/>
    <w:rsid w:val="00841D1E"/>
    <w:rsid w:val="00842A9F"/>
    <w:rsid w:val="00843AE2"/>
    <w:rsid w:val="00843BC0"/>
    <w:rsid w:val="00843DB8"/>
    <w:rsid w:val="00843EDB"/>
    <w:rsid w:val="008441F2"/>
    <w:rsid w:val="008447D8"/>
    <w:rsid w:val="00844F5A"/>
    <w:rsid w:val="0084683F"/>
    <w:rsid w:val="00847E74"/>
    <w:rsid w:val="00851730"/>
    <w:rsid w:val="00852EDB"/>
    <w:rsid w:val="00855E23"/>
    <w:rsid w:val="0085612A"/>
    <w:rsid w:val="008562A5"/>
    <w:rsid w:val="00856F15"/>
    <w:rsid w:val="00857216"/>
    <w:rsid w:val="0085779A"/>
    <w:rsid w:val="00857910"/>
    <w:rsid w:val="00860364"/>
    <w:rsid w:val="00862115"/>
    <w:rsid w:val="00862CF9"/>
    <w:rsid w:val="008633FC"/>
    <w:rsid w:val="008641CF"/>
    <w:rsid w:val="00865244"/>
    <w:rsid w:val="0086575F"/>
    <w:rsid w:val="008663F2"/>
    <w:rsid w:val="00867096"/>
    <w:rsid w:val="00867928"/>
    <w:rsid w:val="00870DDA"/>
    <w:rsid w:val="00871817"/>
    <w:rsid w:val="00873D40"/>
    <w:rsid w:val="00873E50"/>
    <w:rsid w:val="00874EEF"/>
    <w:rsid w:val="0087537C"/>
    <w:rsid w:val="00875E4B"/>
    <w:rsid w:val="00876402"/>
    <w:rsid w:val="0087648C"/>
    <w:rsid w:val="00877276"/>
    <w:rsid w:val="00877281"/>
    <w:rsid w:val="008775C4"/>
    <w:rsid w:val="00877744"/>
    <w:rsid w:val="00880608"/>
    <w:rsid w:val="0088163E"/>
    <w:rsid w:val="00882A6E"/>
    <w:rsid w:val="008850FA"/>
    <w:rsid w:val="00885819"/>
    <w:rsid w:val="00886020"/>
    <w:rsid w:val="0089017B"/>
    <w:rsid w:val="0089024D"/>
    <w:rsid w:val="00890469"/>
    <w:rsid w:val="00891054"/>
    <w:rsid w:val="00891140"/>
    <w:rsid w:val="00891ACE"/>
    <w:rsid w:val="00891EBA"/>
    <w:rsid w:val="00892C59"/>
    <w:rsid w:val="00892ECF"/>
    <w:rsid w:val="008938CC"/>
    <w:rsid w:val="0089398E"/>
    <w:rsid w:val="008942C9"/>
    <w:rsid w:val="008943FE"/>
    <w:rsid w:val="00894984"/>
    <w:rsid w:val="00894ABA"/>
    <w:rsid w:val="008960DB"/>
    <w:rsid w:val="0089749F"/>
    <w:rsid w:val="008A0377"/>
    <w:rsid w:val="008A0A3E"/>
    <w:rsid w:val="008A0F56"/>
    <w:rsid w:val="008A13C7"/>
    <w:rsid w:val="008A2FF4"/>
    <w:rsid w:val="008A37DF"/>
    <w:rsid w:val="008A394A"/>
    <w:rsid w:val="008A3D80"/>
    <w:rsid w:val="008A3D9D"/>
    <w:rsid w:val="008A47C6"/>
    <w:rsid w:val="008A4A85"/>
    <w:rsid w:val="008A4CBE"/>
    <w:rsid w:val="008A5AAE"/>
    <w:rsid w:val="008A5D3F"/>
    <w:rsid w:val="008A6BDB"/>
    <w:rsid w:val="008A78ED"/>
    <w:rsid w:val="008A7A9C"/>
    <w:rsid w:val="008B015A"/>
    <w:rsid w:val="008B09CF"/>
    <w:rsid w:val="008B0DCD"/>
    <w:rsid w:val="008B1417"/>
    <w:rsid w:val="008B1434"/>
    <w:rsid w:val="008B1FB6"/>
    <w:rsid w:val="008B227C"/>
    <w:rsid w:val="008B4E86"/>
    <w:rsid w:val="008B6CD0"/>
    <w:rsid w:val="008B7BC5"/>
    <w:rsid w:val="008B7ECE"/>
    <w:rsid w:val="008C0F01"/>
    <w:rsid w:val="008C10AC"/>
    <w:rsid w:val="008C1F18"/>
    <w:rsid w:val="008C1FF8"/>
    <w:rsid w:val="008C232A"/>
    <w:rsid w:val="008C2F2C"/>
    <w:rsid w:val="008C337E"/>
    <w:rsid w:val="008C3B06"/>
    <w:rsid w:val="008C40AD"/>
    <w:rsid w:val="008C5404"/>
    <w:rsid w:val="008C55E3"/>
    <w:rsid w:val="008C5E9B"/>
    <w:rsid w:val="008C7803"/>
    <w:rsid w:val="008D06A9"/>
    <w:rsid w:val="008D2733"/>
    <w:rsid w:val="008D288B"/>
    <w:rsid w:val="008D36D7"/>
    <w:rsid w:val="008D5A8F"/>
    <w:rsid w:val="008D6065"/>
    <w:rsid w:val="008D614B"/>
    <w:rsid w:val="008D6A12"/>
    <w:rsid w:val="008D6BA1"/>
    <w:rsid w:val="008D6DB7"/>
    <w:rsid w:val="008D730F"/>
    <w:rsid w:val="008D77F5"/>
    <w:rsid w:val="008E05B6"/>
    <w:rsid w:val="008E120C"/>
    <w:rsid w:val="008E14F3"/>
    <w:rsid w:val="008E1968"/>
    <w:rsid w:val="008E1A7E"/>
    <w:rsid w:val="008E3B62"/>
    <w:rsid w:val="008E3D07"/>
    <w:rsid w:val="008E48B3"/>
    <w:rsid w:val="008E4A09"/>
    <w:rsid w:val="008E4B7A"/>
    <w:rsid w:val="008E5924"/>
    <w:rsid w:val="008E59E1"/>
    <w:rsid w:val="008E5FBB"/>
    <w:rsid w:val="008E5FF4"/>
    <w:rsid w:val="008E69D1"/>
    <w:rsid w:val="008E6E39"/>
    <w:rsid w:val="008F0873"/>
    <w:rsid w:val="008F2BF5"/>
    <w:rsid w:val="008F3B3A"/>
    <w:rsid w:val="008F3BEE"/>
    <w:rsid w:val="008F3D42"/>
    <w:rsid w:val="008F4061"/>
    <w:rsid w:val="008F43A8"/>
    <w:rsid w:val="008F445C"/>
    <w:rsid w:val="008F5492"/>
    <w:rsid w:val="008F5EBF"/>
    <w:rsid w:val="008F6227"/>
    <w:rsid w:val="008F6EF6"/>
    <w:rsid w:val="008F787E"/>
    <w:rsid w:val="0090051A"/>
    <w:rsid w:val="00900A57"/>
    <w:rsid w:val="00900AC3"/>
    <w:rsid w:val="00900E05"/>
    <w:rsid w:val="0090126B"/>
    <w:rsid w:val="009012FA"/>
    <w:rsid w:val="009020D9"/>
    <w:rsid w:val="00903EB3"/>
    <w:rsid w:val="0090414E"/>
    <w:rsid w:val="00904A0D"/>
    <w:rsid w:val="00904BEC"/>
    <w:rsid w:val="00904C7E"/>
    <w:rsid w:val="009057F1"/>
    <w:rsid w:val="00905A53"/>
    <w:rsid w:val="009064D7"/>
    <w:rsid w:val="00906784"/>
    <w:rsid w:val="00907A23"/>
    <w:rsid w:val="00910649"/>
    <w:rsid w:val="00910D88"/>
    <w:rsid w:val="009119C2"/>
    <w:rsid w:val="00912429"/>
    <w:rsid w:val="00912D86"/>
    <w:rsid w:val="00914638"/>
    <w:rsid w:val="00914793"/>
    <w:rsid w:val="009149F1"/>
    <w:rsid w:val="00915965"/>
    <w:rsid w:val="009160C3"/>
    <w:rsid w:val="009162E7"/>
    <w:rsid w:val="009164C0"/>
    <w:rsid w:val="00917060"/>
    <w:rsid w:val="0091749B"/>
    <w:rsid w:val="00917772"/>
    <w:rsid w:val="00920D11"/>
    <w:rsid w:val="00922247"/>
    <w:rsid w:val="00922FAC"/>
    <w:rsid w:val="0092391C"/>
    <w:rsid w:val="00925DD1"/>
    <w:rsid w:val="00927311"/>
    <w:rsid w:val="00927715"/>
    <w:rsid w:val="0093006A"/>
    <w:rsid w:val="009302D8"/>
    <w:rsid w:val="00930693"/>
    <w:rsid w:val="00930862"/>
    <w:rsid w:val="00930CEA"/>
    <w:rsid w:val="00930DD6"/>
    <w:rsid w:val="009312D8"/>
    <w:rsid w:val="00931BD9"/>
    <w:rsid w:val="009328B6"/>
    <w:rsid w:val="00932BB7"/>
    <w:rsid w:val="0093365C"/>
    <w:rsid w:val="0093428B"/>
    <w:rsid w:val="00934959"/>
    <w:rsid w:val="00934EFA"/>
    <w:rsid w:val="00937B52"/>
    <w:rsid w:val="00937C3F"/>
    <w:rsid w:val="00937EA5"/>
    <w:rsid w:val="00943258"/>
    <w:rsid w:val="009439BC"/>
    <w:rsid w:val="00943A20"/>
    <w:rsid w:val="00943BD3"/>
    <w:rsid w:val="00943E43"/>
    <w:rsid w:val="00946256"/>
    <w:rsid w:val="00947842"/>
    <w:rsid w:val="009501A2"/>
    <w:rsid w:val="00950CD9"/>
    <w:rsid w:val="00950DC1"/>
    <w:rsid w:val="00952764"/>
    <w:rsid w:val="00952A99"/>
    <w:rsid w:val="00952F0F"/>
    <w:rsid w:val="00955FB6"/>
    <w:rsid w:val="00955FC5"/>
    <w:rsid w:val="009561AD"/>
    <w:rsid w:val="00957480"/>
    <w:rsid w:val="0095770E"/>
    <w:rsid w:val="00957811"/>
    <w:rsid w:val="00960ACB"/>
    <w:rsid w:val="00960E30"/>
    <w:rsid w:val="00961209"/>
    <w:rsid w:val="0096135D"/>
    <w:rsid w:val="00961399"/>
    <w:rsid w:val="00961B7F"/>
    <w:rsid w:val="00962BE5"/>
    <w:rsid w:val="009648CB"/>
    <w:rsid w:val="009669EB"/>
    <w:rsid w:val="00966C88"/>
    <w:rsid w:val="009676FA"/>
    <w:rsid w:val="00967743"/>
    <w:rsid w:val="009678E4"/>
    <w:rsid w:val="00970121"/>
    <w:rsid w:val="00971C65"/>
    <w:rsid w:val="0097215C"/>
    <w:rsid w:val="009725FE"/>
    <w:rsid w:val="0097323D"/>
    <w:rsid w:val="0097323F"/>
    <w:rsid w:val="00973611"/>
    <w:rsid w:val="00973915"/>
    <w:rsid w:val="00973E45"/>
    <w:rsid w:val="00974290"/>
    <w:rsid w:val="009745D6"/>
    <w:rsid w:val="009761FA"/>
    <w:rsid w:val="009769F0"/>
    <w:rsid w:val="00977209"/>
    <w:rsid w:val="00977B9D"/>
    <w:rsid w:val="00977FAC"/>
    <w:rsid w:val="00980389"/>
    <w:rsid w:val="009813B4"/>
    <w:rsid w:val="00981B18"/>
    <w:rsid w:val="009833E5"/>
    <w:rsid w:val="00985163"/>
    <w:rsid w:val="00985363"/>
    <w:rsid w:val="009860A7"/>
    <w:rsid w:val="00986291"/>
    <w:rsid w:val="009863AE"/>
    <w:rsid w:val="009867DA"/>
    <w:rsid w:val="0098680D"/>
    <w:rsid w:val="00986917"/>
    <w:rsid w:val="009869E1"/>
    <w:rsid w:val="009875DF"/>
    <w:rsid w:val="0099128D"/>
    <w:rsid w:val="00991FE0"/>
    <w:rsid w:val="009928DF"/>
    <w:rsid w:val="00993B5A"/>
    <w:rsid w:val="0099439F"/>
    <w:rsid w:val="00996519"/>
    <w:rsid w:val="00996E2B"/>
    <w:rsid w:val="0099773C"/>
    <w:rsid w:val="009A0986"/>
    <w:rsid w:val="009A1C04"/>
    <w:rsid w:val="009A1EAF"/>
    <w:rsid w:val="009A2561"/>
    <w:rsid w:val="009A2689"/>
    <w:rsid w:val="009A2ECA"/>
    <w:rsid w:val="009A348E"/>
    <w:rsid w:val="009A384B"/>
    <w:rsid w:val="009A4428"/>
    <w:rsid w:val="009A5095"/>
    <w:rsid w:val="009A60F1"/>
    <w:rsid w:val="009A6364"/>
    <w:rsid w:val="009B0467"/>
    <w:rsid w:val="009B06D0"/>
    <w:rsid w:val="009B08C1"/>
    <w:rsid w:val="009B0952"/>
    <w:rsid w:val="009B0A19"/>
    <w:rsid w:val="009B1296"/>
    <w:rsid w:val="009B1756"/>
    <w:rsid w:val="009B1B7A"/>
    <w:rsid w:val="009B1F18"/>
    <w:rsid w:val="009B2463"/>
    <w:rsid w:val="009B2F02"/>
    <w:rsid w:val="009B36D8"/>
    <w:rsid w:val="009B3D6A"/>
    <w:rsid w:val="009B3E87"/>
    <w:rsid w:val="009B41D2"/>
    <w:rsid w:val="009B436C"/>
    <w:rsid w:val="009B5674"/>
    <w:rsid w:val="009B5EBB"/>
    <w:rsid w:val="009B61AB"/>
    <w:rsid w:val="009B6FC0"/>
    <w:rsid w:val="009C08E7"/>
    <w:rsid w:val="009C1359"/>
    <w:rsid w:val="009C14D6"/>
    <w:rsid w:val="009C21E0"/>
    <w:rsid w:val="009C2402"/>
    <w:rsid w:val="009C2615"/>
    <w:rsid w:val="009C2740"/>
    <w:rsid w:val="009C3452"/>
    <w:rsid w:val="009C3B13"/>
    <w:rsid w:val="009C3BE7"/>
    <w:rsid w:val="009C3CC0"/>
    <w:rsid w:val="009C4FE2"/>
    <w:rsid w:val="009C58FD"/>
    <w:rsid w:val="009C5B20"/>
    <w:rsid w:val="009C5B6E"/>
    <w:rsid w:val="009C738D"/>
    <w:rsid w:val="009D0168"/>
    <w:rsid w:val="009D03DA"/>
    <w:rsid w:val="009D066A"/>
    <w:rsid w:val="009D0722"/>
    <w:rsid w:val="009D1585"/>
    <w:rsid w:val="009D2B0C"/>
    <w:rsid w:val="009D3129"/>
    <w:rsid w:val="009D3569"/>
    <w:rsid w:val="009D4649"/>
    <w:rsid w:val="009D4B51"/>
    <w:rsid w:val="009D5CDE"/>
    <w:rsid w:val="009D7FDF"/>
    <w:rsid w:val="009E0B54"/>
    <w:rsid w:val="009E1631"/>
    <w:rsid w:val="009E3152"/>
    <w:rsid w:val="009E3F4D"/>
    <w:rsid w:val="009E5752"/>
    <w:rsid w:val="009E59D9"/>
    <w:rsid w:val="009E644E"/>
    <w:rsid w:val="009E69CB"/>
    <w:rsid w:val="009E7427"/>
    <w:rsid w:val="009E7492"/>
    <w:rsid w:val="009F0550"/>
    <w:rsid w:val="009F133A"/>
    <w:rsid w:val="009F1E5B"/>
    <w:rsid w:val="009F36E8"/>
    <w:rsid w:val="009F4025"/>
    <w:rsid w:val="009F4199"/>
    <w:rsid w:val="009F4FE2"/>
    <w:rsid w:val="009F60DA"/>
    <w:rsid w:val="009F62AF"/>
    <w:rsid w:val="009F6CAC"/>
    <w:rsid w:val="009F6E3D"/>
    <w:rsid w:val="009F72D1"/>
    <w:rsid w:val="009F7338"/>
    <w:rsid w:val="009F7CEF"/>
    <w:rsid w:val="00A00685"/>
    <w:rsid w:val="00A007D6"/>
    <w:rsid w:val="00A007F4"/>
    <w:rsid w:val="00A00B50"/>
    <w:rsid w:val="00A01306"/>
    <w:rsid w:val="00A017A4"/>
    <w:rsid w:val="00A026F8"/>
    <w:rsid w:val="00A029CB"/>
    <w:rsid w:val="00A0471B"/>
    <w:rsid w:val="00A04EF1"/>
    <w:rsid w:val="00A0528E"/>
    <w:rsid w:val="00A052E6"/>
    <w:rsid w:val="00A05993"/>
    <w:rsid w:val="00A07A17"/>
    <w:rsid w:val="00A07DF3"/>
    <w:rsid w:val="00A07E9B"/>
    <w:rsid w:val="00A1002D"/>
    <w:rsid w:val="00A11CEC"/>
    <w:rsid w:val="00A11F12"/>
    <w:rsid w:val="00A12165"/>
    <w:rsid w:val="00A12BA5"/>
    <w:rsid w:val="00A140A3"/>
    <w:rsid w:val="00A1425B"/>
    <w:rsid w:val="00A145CC"/>
    <w:rsid w:val="00A15839"/>
    <w:rsid w:val="00A170A6"/>
    <w:rsid w:val="00A2060E"/>
    <w:rsid w:val="00A2062C"/>
    <w:rsid w:val="00A20A88"/>
    <w:rsid w:val="00A21A2E"/>
    <w:rsid w:val="00A21BB2"/>
    <w:rsid w:val="00A22989"/>
    <w:rsid w:val="00A229CB"/>
    <w:rsid w:val="00A22ADB"/>
    <w:rsid w:val="00A22F90"/>
    <w:rsid w:val="00A2314B"/>
    <w:rsid w:val="00A23FA8"/>
    <w:rsid w:val="00A24102"/>
    <w:rsid w:val="00A24B60"/>
    <w:rsid w:val="00A24CAC"/>
    <w:rsid w:val="00A25EE1"/>
    <w:rsid w:val="00A263D1"/>
    <w:rsid w:val="00A27667"/>
    <w:rsid w:val="00A27B98"/>
    <w:rsid w:val="00A27BE3"/>
    <w:rsid w:val="00A27C7C"/>
    <w:rsid w:val="00A3012B"/>
    <w:rsid w:val="00A315B4"/>
    <w:rsid w:val="00A318D2"/>
    <w:rsid w:val="00A31BDE"/>
    <w:rsid w:val="00A3231B"/>
    <w:rsid w:val="00A32D60"/>
    <w:rsid w:val="00A33875"/>
    <w:rsid w:val="00A33F0F"/>
    <w:rsid w:val="00A35009"/>
    <w:rsid w:val="00A354F7"/>
    <w:rsid w:val="00A35AFC"/>
    <w:rsid w:val="00A366D5"/>
    <w:rsid w:val="00A36A14"/>
    <w:rsid w:val="00A37669"/>
    <w:rsid w:val="00A4032B"/>
    <w:rsid w:val="00A40CA6"/>
    <w:rsid w:val="00A4161C"/>
    <w:rsid w:val="00A4172B"/>
    <w:rsid w:val="00A42584"/>
    <w:rsid w:val="00A42D82"/>
    <w:rsid w:val="00A42E8C"/>
    <w:rsid w:val="00A43182"/>
    <w:rsid w:val="00A43B0D"/>
    <w:rsid w:val="00A44F67"/>
    <w:rsid w:val="00A44F77"/>
    <w:rsid w:val="00A459F7"/>
    <w:rsid w:val="00A45F72"/>
    <w:rsid w:val="00A46487"/>
    <w:rsid w:val="00A46F57"/>
    <w:rsid w:val="00A472EA"/>
    <w:rsid w:val="00A50680"/>
    <w:rsid w:val="00A5117F"/>
    <w:rsid w:val="00A511CB"/>
    <w:rsid w:val="00A5164E"/>
    <w:rsid w:val="00A51876"/>
    <w:rsid w:val="00A5364C"/>
    <w:rsid w:val="00A55194"/>
    <w:rsid w:val="00A55470"/>
    <w:rsid w:val="00A559DF"/>
    <w:rsid w:val="00A55DB5"/>
    <w:rsid w:val="00A56B19"/>
    <w:rsid w:val="00A5702D"/>
    <w:rsid w:val="00A57087"/>
    <w:rsid w:val="00A61427"/>
    <w:rsid w:val="00A61A1C"/>
    <w:rsid w:val="00A62026"/>
    <w:rsid w:val="00A6204B"/>
    <w:rsid w:val="00A62491"/>
    <w:rsid w:val="00A63AD6"/>
    <w:rsid w:val="00A63FD5"/>
    <w:rsid w:val="00A6424B"/>
    <w:rsid w:val="00A642FD"/>
    <w:rsid w:val="00A65B72"/>
    <w:rsid w:val="00A65DE4"/>
    <w:rsid w:val="00A668B4"/>
    <w:rsid w:val="00A669C1"/>
    <w:rsid w:val="00A67BB9"/>
    <w:rsid w:val="00A67D07"/>
    <w:rsid w:val="00A70832"/>
    <w:rsid w:val="00A70EC7"/>
    <w:rsid w:val="00A71402"/>
    <w:rsid w:val="00A719F8"/>
    <w:rsid w:val="00A71B14"/>
    <w:rsid w:val="00A71BDD"/>
    <w:rsid w:val="00A72032"/>
    <w:rsid w:val="00A72AA5"/>
    <w:rsid w:val="00A737BA"/>
    <w:rsid w:val="00A74457"/>
    <w:rsid w:val="00A76AE2"/>
    <w:rsid w:val="00A77B2C"/>
    <w:rsid w:val="00A8125F"/>
    <w:rsid w:val="00A8185B"/>
    <w:rsid w:val="00A825B8"/>
    <w:rsid w:val="00A8267C"/>
    <w:rsid w:val="00A837DF"/>
    <w:rsid w:val="00A841B5"/>
    <w:rsid w:val="00A8430F"/>
    <w:rsid w:val="00A844E1"/>
    <w:rsid w:val="00A849AF"/>
    <w:rsid w:val="00A849CB"/>
    <w:rsid w:val="00A84BA1"/>
    <w:rsid w:val="00A84EB7"/>
    <w:rsid w:val="00A84FBE"/>
    <w:rsid w:val="00A853AE"/>
    <w:rsid w:val="00A85564"/>
    <w:rsid w:val="00A8557E"/>
    <w:rsid w:val="00A855AB"/>
    <w:rsid w:val="00A86418"/>
    <w:rsid w:val="00A865A9"/>
    <w:rsid w:val="00A901AB"/>
    <w:rsid w:val="00A90203"/>
    <w:rsid w:val="00A92234"/>
    <w:rsid w:val="00A924D3"/>
    <w:rsid w:val="00A928EB"/>
    <w:rsid w:val="00A92D8D"/>
    <w:rsid w:val="00A92FC1"/>
    <w:rsid w:val="00A936A9"/>
    <w:rsid w:val="00A9393E"/>
    <w:rsid w:val="00A93CCE"/>
    <w:rsid w:val="00A93D0F"/>
    <w:rsid w:val="00A94650"/>
    <w:rsid w:val="00A94A85"/>
    <w:rsid w:val="00A94F07"/>
    <w:rsid w:val="00A95251"/>
    <w:rsid w:val="00A957A2"/>
    <w:rsid w:val="00A9652B"/>
    <w:rsid w:val="00A965DB"/>
    <w:rsid w:val="00A96D20"/>
    <w:rsid w:val="00A96E29"/>
    <w:rsid w:val="00A97F03"/>
    <w:rsid w:val="00AA0022"/>
    <w:rsid w:val="00AA0975"/>
    <w:rsid w:val="00AA0EDF"/>
    <w:rsid w:val="00AA0FE8"/>
    <w:rsid w:val="00AA16E9"/>
    <w:rsid w:val="00AA1723"/>
    <w:rsid w:val="00AA4A15"/>
    <w:rsid w:val="00AA4B4D"/>
    <w:rsid w:val="00AA4F77"/>
    <w:rsid w:val="00AA531E"/>
    <w:rsid w:val="00AA5DB0"/>
    <w:rsid w:val="00AA6237"/>
    <w:rsid w:val="00AA6407"/>
    <w:rsid w:val="00AA6E36"/>
    <w:rsid w:val="00AB022D"/>
    <w:rsid w:val="00AB0739"/>
    <w:rsid w:val="00AB0CA5"/>
    <w:rsid w:val="00AB21B6"/>
    <w:rsid w:val="00AB32C8"/>
    <w:rsid w:val="00AB377A"/>
    <w:rsid w:val="00AB39E6"/>
    <w:rsid w:val="00AB5199"/>
    <w:rsid w:val="00AB56BB"/>
    <w:rsid w:val="00AB57FB"/>
    <w:rsid w:val="00AB5CC8"/>
    <w:rsid w:val="00AB63E0"/>
    <w:rsid w:val="00AB6AC5"/>
    <w:rsid w:val="00AB748B"/>
    <w:rsid w:val="00AC084D"/>
    <w:rsid w:val="00AC1802"/>
    <w:rsid w:val="00AC1CE4"/>
    <w:rsid w:val="00AC22E7"/>
    <w:rsid w:val="00AC26EE"/>
    <w:rsid w:val="00AC2A1A"/>
    <w:rsid w:val="00AC3351"/>
    <w:rsid w:val="00AC3881"/>
    <w:rsid w:val="00AC3C13"/>
    <w:rsid w:val="00AC3C5F"/>
    <w:rsid w:val="00AC426F"/>
    <w:rsid w:val="00AC430F"/>
    <w:rsid w:val="00AC4826"/>
    <w:rsid w:val="00AC49BE"/>
    <w:rsid w:val="00AC4CDF"/>
    <w:rsid w:val="00AC5786"/>
    <w:rsid w:val="00AC5A5E"/>
    <w:rsid w:val="00AC5D87"/>
    <w:rsid w:val="00AC6A63"/>
    <w:rsid w:val="00AC6D76"/>
    <w:rsid w:val="00AC768C"/>
    <w:rsid w:val="00AC77D6"/>
    <w:rsid w:val="00AC7A96"/>
    <w:rsid w:val="00AC7E12"/>
    <w:rsid w:val="00AD2078"/>
    <w:rsid w:val="00AD2B9E"/>
    <w:rsid w:val="00AD3380"/>
    <w:rsid w:val="00AD41B3"/>
    <w:rsid w:val="00AD427C"/>
    <w:rsid w:val="00AD4491"/>
    <w:rsid w:val="00AD4B27"/>
    <w:rsid w:val="00AD4D6A"/>
    <w:rsid w:val="00AD4E67"/>
    <w:rsid w:val="00AD5317"/>
    <w:rsid w:val="00AD5479"/>
    <w:rsid w:val="00AD63F4"/>
    <w:rsid w:val="00AD7635"/>
    <w:rsid w:val="00AD773D"/>
    <w:rsid w:val="00AD77E6"/>
    <w:rsid w:val="00AD7CC4"/>
    <w:rsid w:val="00AE1445"/>
    <w:rsid w:val="00AE1AF6"/>
    <w:rsid w:val="00AE29D9"/>
    <w:rsid w:val="00AE3478"/>
    <w:rsid w:val="00AE4168"/>
    <w:rsid w:val="00AE4492"/>
    <w:rsid w:val="00AE4CE2"/>
    <w:rsid w:val="00AE4FBD"/>
    <w:rsid w:val="00AE5393"/>
    <w:rsid w:val="00AE5800"/>
    <w:rsid w:val="00AE5A4E"/>
    <w:rsid w:val="00AE69C4"/>
    <w:rsid w:val="00AE6C8B"/>
    <w:rsid w:val="00AE7123"/>
    <w:rsid w:val="00AE73AE"/>
    <w:rsid w:val="00AE7931"/>
    <w:rsid w:val="00AF02EE"/>
    <w:rsid w:val="00AF067D"/>
    <w:rsid w:val="00AF0D04"/>
    <w:rsid w:val="00AF24B1"/>
    <w:rsid w:val="00AF3C95"/>
    <w:rsid w:val="00AF43CF"/>
    <w:rsid w:val="00AF60D4"/>
    <w:rsid w:val="00AF69E8"/>
    <w:rsid w:val="00AF7005"/>
    <w:rsid w:val="00AF7094"/>
    <w:rsid w:val="00AF71C5"/>
    <w:rsid w:val="00B009E4"/>
    <w:rsid w:val="00B01456"/>
    <w:rsid w:val="00B02CEA"/>
    <w:rsid w:val="00B051D0"/>
    <w:rsid w:val="00B05656"/>
    <w:rsid w:val="00B060C0"/>
    <w:rsid w:val="00B06956"/>
    <w:rsid w:val="00B06E3F"/>
    <w:rsid w:val="00B06EBD"/>
    <w:rsid w:val="00B077F6"/>
    <w:rsid w:val="00B07DDB"/>
    <w:rsid w:val="00B105B7"/>
    <w:rsid w:val="00B10C2D"/>
    <w:rsid w:val="00B118CB"/>
    <w:rsid w:val="00B124FA"/>
    <w:rsid w:val="00B14F2F"/>
    <w:rsid w:val="00B150FF"/>
    <w:rsid w:val="00B151BE"/>
    <w:rsid w:val="00B156D0"/>
    <w:rsid w:val="00B15C32"/>
    <w:rsid w:val="00B16458"/>
    <w:rsid w:val="00B16505"/>
    <w:rsid w:val="00B17CF9"/>
    <w:rsid w:val="00B23330"/>
    <w:rsid w:val="00B23D1B"/>
    <w:rsid w:val="00B23FD7"/>
    <w:rsid w:val="00B244B3"/>
    <w:rsid w:val="00B2455C"/>
    <w:rsid w:val="00B24A63"/>
    <w:rsid w:val="00B24F91"/>
    <w:rsid w:val="00B2510E"/>
    <w:rsid w:val="00B25E0C"/>
    <w:rsid w:val="00B2699E"/>
    <w:rsid w:val="00B26D6C"/>
    <w:rsid w:val="00B26EAE"/>
    <w:rsid w:val="00B275CD"/>
    <w:rsid w:val="00B27604"/>
    <w:rsid w:val="00B27F7A"/>
    <w:rsid w:val="00B30D68"/>
    <w:rsid w:val="00B3125A"/>
    <w:rsid w:val="00B313B1"/>
    <w:rsid w:val="00B319A7"/>
    <w:rsid w:val="00B31F41"/>
    <w:rsid w:val="00B3292D"/>
    <w:rsid w:val="00B32FAB"/>
    <w:rsid w:val="00B3308D"/>
    <w:rsid w:val="00B333D4"/>
    <w:rsid w:val="00B33990"/>
    <w:rsid w:val="00B34A67"/>
    <w:rsid w:val="00B34ADD"/>
    <w:rsid w:val="00B34AE1"/>
    <w:rsid w:val="00B35988"/>
    <w:rsid w:val="00B359A0"/>
    <w:rsid w:val="00B35E77"/>
    <w:rsid w:val="00B3712A"/>
    <w:rsid w:val="00B4023C"/>
    <w:rsid w:val="00B414A8"/>
    <w:rsid w:val="00B419C0"/>
    <w:rsid w:val="00B41DFF"/>
    <w:rsid w:val="00B424A4"/>
    <w:rsid w:val="00B42648"/>
    <w:rsid w:val="00B428D4"/>
    <w:rsid w:val="00B43542"/>
    <w:rsid w:val="00B439AE"/>
    <w:rsid w:val="00B440D9"/>
    <w:rsid w:val="00B44957"/>
    <w:rsid w:val="00B452E0"/>
    <w:rsid w:val="00B457E8"/>
    <w:rsid w:val="00B45CC9"/>
    <w:rsid w:val="00B465B2"/>
    <w:rsid w:val="00B47385"/>
    <w:rsid w:val="00B47D4C"/>
    <w:rsid w:val="00B5019C"/>
    <w:rsid w:val="00B51183"/>
    <w:rsid w:val="00B526A3"/>
    <w:rsid w:val="00B54BFA"/>
    <w:rsid w:val="00B5537E"/>
    <w:rsid w:val="00B559CC"/>
    <w:rsid w:val="00B55E21"/>
    <w:rsid w:val="00B56701"/>
    <w:rsid w:val="00B57EE3"/>
    <w:rsid w:val="00B607A4"/>
    <w:rsid w:val="00B61BE9"/>
    <w:rsid w:val="00B62A84"/>
    <w:rsid w:val="00B62DF9"/>
    <w:rsid w:val="00B639D1"/>
    <w:rsid w:val="00B64669"/>
    <w:rsid w:val="00B64791"/>
    <w:rsid w:val="00B649D0"/>
    <w:rsid w:val="00B6653A"/>
    <w:rsid w:val="00B66635"/>
    <w:rsid w:val="00B66C64"/>
    <w:rsid w:val="00B67FD4"/>
    <w:rsid w:val="00B7127B"/>
    <w:rsid w:val="00B712DB"/>
    <w:rsid w:val="00B723F5"/>
    <w:rsid w:val="00B72B73"/>
    <w:rsid w:val="00B73F57"/>
    <w:rsid w:val="00B74C6C"/>
    <w:rsid w:val="00B74E6E"/>
    <w:rsid w:val="00B75723"/>
    <w:rsid w:val="00B76452"/>
    <w:rsid w:val="00B772DF"/>
    <w:rsid w:val="00B80495"/>
    <w:rsid w:val="00B820E5"/>
    <w:rsid w:val="00B82F14"/>
    <w:rsid w:val="00B83B2E"/>
    <w:rsid w:val="00B83BC0"/>
    <w:rsid w:val="00B83DCA"/>
    <w:rsid w:val="00B843E8"/>
    <w:rsid w:val="00B84CCC"/>
    <w:rsid w:val="00B85C9D"/>
    <w:rsid w:val="00B87598"/>
    <w:rsid w:val="00B879A1"/>
    <w:rsid w:val="00B915A2"/>
    <w:rsid w:val="00B9216F"/>
    <w:rsid w:val="00B92268"/>
    <w:rsid w:val="00B92352"/>
    <w:rsid w:val="00B929ED"/>
    <w:rsid w:val="00B93DEE"/>
    <w:rsid w:val="00B94032"/>
    <w:rsid w:val="00B94079"/>
    <w:rsid w:val="00B9427E"/>
    <w:rsid w:val="00B97D72"/>
    <w:rsid w:val="00B97F20"/>
    <w:rsid w:val="00BA1925"/>
    <w:rsid w:val="00BA1F1C"/>
    <w:rsid w:val="00BA377F"/>
    <w:rsid w:val="00BA5006"/>
    <w:rsid w:val="00BA5598"/>
    <w:rsid w:val="00BA5630"/>
    <w:rsid w:val="00BA6092"/>
    <w:rsid w:val="00BA6482"/>
    <w:rsid w:val="00BA6D0B"/>
    <w:rsid w:val="00BB01D3"/>
    <w:rsid w:val="00BB0EF2"/>
    <w:rsid w:val="00BB16A1"/>
    <w:rsid w:val="00BB1DAE"/>
    <w:rsid w:val="00BB2005"/>
    <w:rsid w:val="00BB2874"/>
    <w:rsid w:val="00BB28E9"/>
    <w:rsid w:val="00BB290D"/>
    <w:rsid w:val="00BB2F3C"/>
    <w:rsid w:val="00BB36B4"/>
    <w:rsid w:val="00BB5590"/>
    <w:rsid w:val="00BB5DB2"/>
    <w:rsid w:val="00BB61B0"/>
    <w:rsid w:val="00BB677D"/>
    <w:rsid w:val="00BB6C76"/>
    <w:rsid w:val="00BB6D88"/>
    <w:rsid w:val="00BB7922"/>
    <w:rsid w:val="00BC00AA"/>
    <w:rsid w:val="00BC0D33"/>
    <w:rsid w:val="00BC1010"/>
    <w:rsid w:val="00BC1443"/>
    <w:rsid w:val="00BC2147"/>
    <w:rsid w:val="00BC27C3"/>
    <w:rsid w:val="00BC448A"/>
    <w:rsid w:val="00BC491B"/>
    <w:rsid w:val="00BC4CC2"/>
    <w:rsid w:val="00BC5B67"/>
    <w:rsid w:val="00BC68F3"/>
    <w:rsid w:val="00BC73BF"/>
    <w:rsid w:val="00BC759E"/>
    <w:rsid w:val="00BC7E01"/>
    <w:rsid w:val="00BD2CC5"/>
    <w:rsid w:val="00BD2EEF"/>
    <w:rsid w:val="00BD4218"/>
    <w:rsid w:val="00BD42F6"/>
    <w:rsid w:val="00BD5D9C"/>
    <w:rsid w:val="00BD6191"/>
    <w:rsid w:val="00BD79E8"/>
    <w:rsid w:val="00BD7EE5"/>
    <w:rsid w:val="00BE1E6D"/>
    <w:rsid w:val="00BE219C"/>
    <w:rsid w:val="00BE28A0"/>
    <w:rsid w:val="00BE2F89"/>
    <w:rsid w:val="00BE38E7"/>
    <w:rsid w:val="00BE3C7A"/>
    <w:rsid w:val="00BE43C8"/>
    <w:rsid w:val="00BE5A2E"/>
    <w:rsid w:val="00BE67CC"/>
    <w:rsid w:val="00BE6CCB"/>
    <w:rsid w:val="00BF1A7F"/>
    <w:rsid w:val="00BF3144"/>
    <w:rsid w:val="00BF31CB"/>
    <w:rsid w:val="00BF3330"/>
    <w:rsid w:val="00BF33FA"/>
    <w:rsid w:val="00BF3404"/>
    <w:rsid w:val="00BF3919"/>
    <w:rsid w:val="00BF3B4E"/>
    <w:rsid w:val="00BF4AF9"/>
    <w:rsid w:val="00BF4D3E"/>
    <w:rsid w:val="00BF5820"/>
    <w:rsid w:val="00BF6E63"/>
    <w:rsid w:val="00C019A8"/>
    <w:rsid w:val="00C01D97"/>
    <w:rsid w:val="00C01ED3"/>
    <w:rsid w:val="00C02017"/>
    <w:rsid w:val="00C037C1"/>
    <w:rsid w:val="00C03F02"/>
    <w:rsid w:val="00C0416F"/>
    <w:rsid w:val="00C0418F"/>
    <w:rsid w:val="00C047FD"/>
    <w:rsid w:val="00C04A85"/>
    <w:rsid w:val="00C04FDC"/>
    <w:rsid w:val="00C05F15"/>
    <w:rsid w:val="00C06BCE"/>
    <w:rsid w:val="00C103DB"/>
    <w:rsid w:val="00C10EE5"/>
    <w:rsid w:val="00C10F9D"/>
    <w:rsid w:val="00C12037"/>
    <w:rsid w:val="00C12FA0"/>
    <w:rsid w:val="00C13400"/>
    <w:rsid w:val="00C13857"/>
    <w:rsid w:val="00C13A61"/>
    <w:rsid w:val="00C1445B"/>
    <w:rsid w:val="00C14997"/>
    <w:rsid w:val="00C14B3B"/>
    <w:rsid w:val="00C164E5"/>
    <w:rsid w:val="00C21307"/>
    <w:rsid w:val="00C21A1D"/>
    <w:rsid w:val="00C223CD"/>
    <w:rsid w:val="00C22610"/>
    <w:rsid w:val="00C22851"/>
    <w:rsid w:val="00C22DAA"/>
    <w:rsid w:val="00C238E8"/>
    <w:rsid w:val="00C244B1"/>
    <w:rsid w:val="00C25F4B"/>
    <w:rsid w:val="00C26F6D"/>
    <w:rsid w:val="00C27153"/>
    <w:rsid w:val="00C27554"/>
    <w:rsid w:val="00C302D0"/>
    <w:rsid w:val="00C303E4"/>
    <w:rsid w:val="00C315D9"/>
    <w:rsid w:val="00C31C50"/>
    <w:rsid w:val="00C32577"/>
    <w:rsid w:val="00C34C67"/>
    <w:rsid w:val="00C34F4E"/>
    <w:rsid w:val="00C35814"/>
    <w:rsid w:val="00C35FAE"/>
    <w:rsid w:val="00C36370"/>
    <w:rsid w:val="00C368A7"/>
    <w:rsid w:val="00C36F7B"/>
    <w:rsid w:val="00C37749"/>
    <w:rsid w:val="00C400E5"/>
    <w:rsid w:val="00C40DB0"/>
    <w:rsid w:val="00C415CB"/>
    <w:rsid w:val="00C41EBD"/>
    <w:rsid w:val="00C42132"/>
    <w:rsid w:val="00C428AE"/>
    <w:rsid w:val="00C43C41"/>
    <w:rsid w:val="00C50E66"/>
    <w:rsid w:val="00C517A5"/>
    <w:rsid w:val="00C51C86"/>
    <w:rsid w:val="00C523DF"/>
    <w:rsid w:val="00C529A0"/>
    <w:rsid w:val="00C52FE1"/>
    <w:rsid w:val="00C5430E"/>
    <w:rsid w:val="00C55290"/>
    <w:rsid w:val="00C55691"/>
    <w:rsid w:val="00C56400"/>
    <w:rsid w:val="00C57040"/>
    <w:rsid w:val="00C57648"/>
    <w:rsid w:val="00C60106"/>
    <w:rsid w:val="00C602BF"/>
    <w:rsid w:val="00C60878"/>
    <w:rsid w:val="00C60A5C"/>
    <w:rsid w:val="00C61BE5"/>
    <w:rsid w:val="00C62200"/>
    <w:rsid w:val="00C62C3B"/>
    <w:rsid w:val="00C63397"/>
    <w:rsid w:val="00C6367E"/>
    <w:rsid w:val="00C65CE3"/>
    <w:rsid w:val="00C6652A"/>
    <w:rsid w:val="00C67CB2"/>
    <w:rsid w:val="00C70398"/>
    <w:rsid w:val="00C70C6E"/>
    <w:rsid w:val="00C712FE"/>
    <w:rsid w:val="00C72438"/>
    <w:rsid w:val="00C73075"/>
    <w:rsid w:val="00C73FB5"/>
    <w:rsid w:val="00C756A8"/>
    <w:rsid w:val="00C75CAB"/>
    <w:rsid w:val="00C76EF4"/>
    <w:rsid w:val="00C7710C"/>
    <w:rsid w:val="00C8036C"/>
    <w:rsid w:val="00C8089A"/>
    <w:rsid w:val="00C81319"/>
    <w:rsid w:val="00C8144C"/>
    <w:rsid w:val="00C81AC1"/>
    <w:rsid w:val="00C82496"/>
    <w:rsid w:val="00C82AB5"/>
    <w:rsid w:val="00C82C3C"/>
    <w:rsid w:val="00C83563"/>
    <w:rsid w:val="00C836C1"/>
    <w:rsid w:val="00C84B7F"/>
    <w:rsid w:val="00C85A6D"/>
    <w:rsid w:val="00C85B07"/>
    <w:rsid w:val="00C86ACA"/>
    <w:rsid w:val="00C87213"/>
    <w:rsid w:val="00C87AFC"/>
    <w:rsid w:val="00C92B57"/>
    <w:rsid w:val="00C93854"/>
    <w:rsid w:val="00C9518A"/>
    <w:rsid w:val="00C951B8"/>
    <w:rsid w:val="00C9568A"/>
    <w:rsid w:val="00C95C72"/>
    <w:rsid w:val="00C97197"/>
    <w:rsid w:val="00C97653"/>
    <w:rsid w:val="00C97893"/>
    <w:rsid w:val="00C97A46"/>
    <w:rsid w:val="00CA06EA"/>
    <w:rsid w:val="00CA0F8A"/>
    <w:rsid w:val="00CA196E"/>
    <w:rsid w:val="00CA1AEA"/>
    <w:rsid w:val="00CA20C3"/>
    <w:rsid w:val="00CA4C7B"/>
    <w:rsid w:val="00CA5E70"/>
    <w:rsid w:val="00CA6EBC"/>
    <w:rsid w:val="00CA7221"/>
    <w:rsid w:val="00CB06FF"/>
    <w:rsid w:val="00CB21C5"/>
    <w:rsid w:val="00CB2E93"/>
    <w:rsid w:val="00CB351C"/>
    <w:rsid w:val="00CB3852"/>
    <w:rsid w:val="00CB4BD3"/>
    <w:rsid w:val="00CB4C15"/>
    <w:rsid w:val="00CB59BD"/>
    <w:rsid w:val="00CC1030"/>
    <w:rsid w:val="00CC1EE0"/>
    <w:rsid w:val="00CC2AE7"/>
    <w:rsid w:val="00CC33CB"/>
    <w:rsid w:val="00CC352D"/>
    <w:rsid w:val="00CC3D2B"/>
    <w:rsid w:val="00CC4E59"/>
    <w:rsid w:val="00CD0390"/>
    <w:rsid w:val="00CD059F"/>
    <w:rsid w:val="00CD0864"/>
    <w:rsid w:val="00CD23E5"/>
    <w:rsid w:val="00CD27E4"/>
    <w:rsid w:val="00CD302A"/>
    <w:rsid w:val="00CD3430"/>
    <w:rsid w:val="00CD34CA"/>
    <w:rsid w:val="00CD3C89"/>
    <w:rsid w:val="00CD4274"/>
    <w:rsid w:val="00CD46DE"/>
    <w:rsid w:val="00CD4915"/>
    <w:rsid w:val="00CD4B6A"/>
    <w:rsid w:val="00CD4B83"/>
    <w:rsid w:val="00CD54D4"/>
    <w:rsid w:val="00CD55E7"/>
    <w:rsid w:val="00CD6148"/>
    <w:rsid w:val="00CD62A8"/>
    <w:rsid w:val="00CD6F80"/>
    <w:rsid w:val="00CD7F1B"/>
    <w:rsid w:val="00CE0315"/>
    <w:rsid w:val="00CE094E"/>
    <w:rsid w:val="00CE0BC6"/>
    <w:rsid w:val="00CE23DD"/>
    <w:rsid w:val="00CE2670"/>
    <w:rsid w:val="00CE2BF5"/>
    <w:rsid w:val="00CE32FE"/>
    <w:rsid w:val="00CE4445"/>
    <w:rsid w:val="00CE5FF4"/>
    <w:rsid w:val="00CE72E7"/>
    <w:rsid w:val="00CE75B9"/>
    <w:rsid w:val="00CE778D"/>
    <w:rsid w:val="00CE7ABB"/>
    <w:rsid w:val="00CF009C"/>
    <w:rsid w:val="00CF0EF6"/>
    <w:rsid w:val="00CF10CF"/>
    <w:rsid w:val="00CF1876"/>
    <w:rsid w:val="00CF1C5D"/>
    <w:rsid w:val="00CF1CC6"/>
    <w:rsid w:val="00CF1FBF"/>
    <w:rsid w:val="00CF23EE"/>
    <w:rsid w:val="00CF2877"/>
    <w:rsid w:val="00CF2ADE"/>
    <w:rsid w:val="00CF2BED"/>
    <w:rsid w:val="00CF2FE0"/>
    <w:rsid w:val="00CF40D0"/>
    <w:rsid w:val="00CF4763"/>
    <w:rsid w:val="00CF6213"/>
    <w:rsid w:val="00CF6C6F"/>
    <w:rsid w:val="00CF74B9"/>
    <w:rsid w:val="00D00AFE"/>
    <w:rsid w:val="00D0180B"/>
    <w:rsid w:val="00D02900"/>
    <w:rsid w:val="00D02B0B"/>
    <w:rsid w:val="00D033D5"/>
    <w:rsid w:val="00D04A69"/>
    <w:rsid w:val="00D05386"/>
    <w:rsid w:val="00D05422"/>
    <w:rsid w:val="00D0561D"/>
    <w:rsid w:val="00D05B6F"/>
    <w:rsid w:val="00D0675A"/>
    <w:rsid w:val="00D06C55"/>
    <w:rsid w:val="00D06C61"/>
    <w:rsid w:val="00D07106"/>
    <w:rsid w:val="00D075BB"/>
    <w:rsid w:val="00D10B5A"/>
    <w:rsid w:val="00D13123"/>
    <w:rsid w:val="00D132C5"/>
    <w:rsid w:val="00D1373E"/>
    <w:rsid w:val="00D13782"/>
    <w:rsid w:val="00D14117"/>
    <w:rsid w:val="00D14F9D"/>
    <w:rsid w:val="00D15057"/>
    <w:rsid w:val="00D153FC"/>
    <w:rsid w:val="00D156DA"/>
    <w:rsid w:val="00D159E6"/>
    <w:rsid w:val="00D15D91"/>
    <w:rsid w:val="00D15DFE"/>
    <w:rsid w:val="00D16332"/>
    <w:rsid w:val="00D1696D"/>
    <w:rsid w:val="00D16F0A"/>
    <w:rsid w:val="00D219E6"/>
    <w:rsid w:val="00D21FA1"/>
    <w:rsid w:val="00D227AA"/>
    <w:rsid w:val="00D2288D"/>
    <w:rsid w:val="00D24300"/>
    <w:rsid w:val="00D248C9"/>
    <w:rsid w:val="00D24AFD"/>
    <w:rsid w:val="00D25989"/>
    <w:rsid w:val="00D25FE7"/>
    <w:rsid w:val="00D271B3"/>
    <w:rsid w:val="00D27DEC"/>
    <w:rsid w:val="00D304A1"/>
    <w:rsid w:val="00D30C08"/>
    <w:rsid w:val="00D3133B"/>
    <w:rsid w:val="00D32B4A"/>
    <w:rsid w:val="00D33498"/>
    <w:rsid w:val="00D33E75"/>
    <w:rsid w:val="00D34119"/>
    <w:rsid w:val="00D341C9"/>
    <w:rsid w:val="00D348A4"/>
    <w:rsid w:val="00D35118"/>
    <w:rsid w:val="00D3626D"/>
    <w:rsid w:val="00D363F6"/>
    <w:rsid w:val="00D371F6"/>
    <w:rsid w:val="00D37496"/>
    <w:rsid w:val="00D377F0"/>
    <w:rsid w:val="00D37C8E"/>
    <w:rsid w:val="00D401ED"/>
    <w:rsid w:val="00D4089D"/>
    <w:rsid w:val="00D40A1A"/>
    <w:rsid w:val="00D418ED"/>
    <w:rsid w:val="00D4288A"/>
    <w:rsid w:val="00D42E4E"/>
    <w:rsid w:val="00D44429"/>
    <w:rsid w:val="00D4470D"/>
    <w:rsid w:val="00D44A61"/>
    <w:rsid w:val="00D459A8"/>
    <w:rsid w:val="00D46215"/>
    <w:rsid w:val="00D50934"/>
    <w:rsid w:val="00D52CBC"/>
    <w:rsid w:val="00D54E16"/>
    <w:rsid w:val="00D55059"/>
    <w:rsid w:val="00D55644"/>
    <w:rsid w:val="00D577A9"/>
    <w:rsid w:val="00D57C10"/>
    <w:rsid w:val="00D60B25"/>
    <w:rsid w:val="00D610B2"/>
    <w:rsid w:val="00D62471"/>
    <w:rsid w:val="00D62661"/>
    <w:rsid w:val="00D62DCF"/>
    <w:rsid w:val="00D63338"/>
    <w:rsid w:val="00D6385D"/>
    <w:rsid w:val="00D64026"/>
    <w:rsid w:val="00D64B05"/>
    <w:rsid w:val="00D64CF8"/>
    <w:rsid w:val="00D6547D"/>
    <w:rsid w:val="00D65809"/>
    <w:rsid w:val="00D663CB"/>
    <w:rsid w:val="00D666B0"/>
    <w:rsid w:val="00D6767F"/>
    <w:rsid w:val="00D6773D"/>
    <w:rsid w:val="00D67D7B"/>
    <w:rsid w:val="00D70209"/>
    <w:rsid w:val="00D706CB"/>
    <w:rsid w:val="00D7107B"/>
    <w:rsid w:val="00D71A1F"/>
    <w:rsid w:val="00D72184"/>
    <w:rsid w:val="00D728F7"/>
    <w:rsid w:val="00D72BA0"/>
    <w:rsid w:val="00D72D6A"/>
    <w:rsid w:val="00D730F3"/>
    <w:rsid w:val="00D75D26"/>
    <w:rsid w:val="00D81567"/>
    <w:rsid w:val="00D815F6"/>
    <w:rsid w:val="00D8274B"/>
    <w:rsid w:val="00D82F87"/>
    <w:rsid w:val="00D8402F"/>
    <w:rsid w:val="00D84F98"/>
    <w:rsid w:val="00D8535B"/>
    <w:rsid w:val="00D86B35"/>
    <w:rsid w:val="00D879A7"/>
    <w:rsid w:val="00D87C65"/>
    <w:rsid w:val="00D907ED"/>
    <w:rsid w:val="00D9180B"/>
    <w:rsid w:val="00D91A05"/>
    <w:rsid w:val="00D93F7B"/>
    <w:rsid w:val="00D94841"/>
    <w:rsid w:val="00D95954"/>
    <w:rsid w:val="00D95A1F"/>
    <w:rsid w:val="00D97CAE"/>
    <w:rsid w:val="00D97E88"/>
    <w:rsid w:val="00DA0032"/>
    <w:rsid w:val="00DA03FC"/>
    <w:rsid w:val="00DA10C5"/>
    <w:rsid w:val="00DA10FC"/>
    <w:rsid w:val="00DA151A"/>
    <w:rsid w:val="00DA15A4"/>
    <w:rsid w:val="00DA1D8B"/>
    <w:rsid w:val="00DA276F"/>
    <w:rsid w:val="00DA287E"/>
    <w:rsid w:val="00DA2982"/>
    <w:rsid w:val="00DA2EB9"/>
    <w:rsid w:val="00DA4306"/>
    <w:rsid w:val="00DA4363"/>
    <w:rsid w:val="00DA45EF"/>
    <w:rsid w:val="00DA4932"/>
    <w:rsid w:val="00DA5383"/>
    <w:rsid w:val="00DA5DEC"/>
    <w:rsid w:val="00DA6622"/>
    <w:rsid w:val="00DA69EE"/>
    <w:rsid w:val="00DA7E2A"/>
    <w:rsid w:val="00DB023E"/>
    <w:rsid w:val="00DB0BDB"/>
    <w:rsid w:val="00DB1545"/>
    <w:rsid w:val="00DB1E06"/>
    <w:rsid w:val="00DB55E8"/>
    <w:rsid w:val="00DB58E8"/>
    <w:rsid w:val="00DB592D"/>
    <w:rsid w:val="00DB60F7"/>
    <w:rsid w:val="00DB7550"/>
    <w:rsid w:val="00DB7AE2"/>
    <w:rsid w:val="00DB7DBD"/>
    <w:rsid w:val="00DC0F47"/>
    <w:rsid w:val="00DC1657"/>
    <w:rsid w:val="00DC1C9A"/>
    <w:rsid w:val="00DC24A8"/>
    <w:rsid w:val="00DC2968"/>
    <w:rsid w:val="00DC2A63"/>
    <w:rsid w:val="00DC31AA"/>
    <w:rsid w:val="00DC3499"/>
    <w:rsid w:val="00DC3E49"/>
    <w:rsid w:val="00DC49E8"/>
    <w:rsid w:val="00DC504E"/>
    <w:rsid w:val="00DC523A"/>
    <w:rsid w:val="00DC5609"/>
    <w:rsid w:val="00DC567E"/>
    <w:rsid w:val="00DC5A58"/>
    <w:rsid w:val="00DC5CED"/>
    <w:rsid w:val="00DC694D"/>
    <w:rsid w:val="00DC7547"/>
    <w:rsid w:val="00DC7DF0"/>
    <w:rsid w:val="00DD077C"/>
    <w:rsid w:val="00DD126A"/>
    <w:rsid w:val="00DD172D"/>
    <w:rsid w:val="00DD1831"/>
    <w:rsid w:val="00DD25EF"/>
    <w:rsid w:val="00DD2739"/>
    <w:rsid w:val="00DD2AC9"/>
    <w:rsid w:val="00DD405B"/>
    <w:rsid w:val="00DD6187"/>
    <w:rsid w:val="00DD66EA"/>
    <w:rsid w:val="00DD6949"/>
    <w:rsid w:val="00DD775C"/>
    <w:rsid w:val="00DE013C"/>
    <w:rsid w:val="00DE0304"/>
    <w:rsid w:val="00DE08A6"/>
    <w:rsid w:val="00DE0974"/>
    <w:rsid w:val="00DE1B5C"/>
    <w:rsid w:val="00DE2293"/>
    <w:rsid w:val="00DE27EA"/>
    <w:rsid w:val="00DE30A9"/>
    <w:rsid w:val="00DE38BD"/>
    <w:rsid w:val="00DE3E17"/>
    <w:rsid w:val="00DE5288"/>
    <w:rsid w:val="00DE5292"/>
    <w:rsid w:val="00DE5A93"/>
    <w:rsid w:val="00DE63FE"/>
    <w:rsid w:val="00DE69CB"/>
    <w:rsid w:val="00DE73B7"/>
    <w:rsid w:val="00DE76AA"/>
    <w:rsid w:val="00DE794C"/>
    <w:rsid w:val="00DF05A8"/>
    <w:rsid w:val="00DF31DF"/>
    <w:rsid w:val="00DF43EB"/>
    <w:rsid w:val="00DF489F"/>
    <w:rsid w:val="00DF5179"/>
    <w:rsid w:val="00DF58FA"/>
    <w:rsid w:val="00DF7267"/>
    <w:rsid w:val="00DF7EBC"/>
    <w:rsid w:val="00E01D27"/>
    <w:rsid w:val="00E01D60"/>
    <w:rsid w:val="00E021D5"/>
    <w:rsid w:val="00E02C4E"/>
    <w:rsid w:val="00E03E88"/>
    <w:rsid w:val="00E04E4E"/>
    <w:rsid w:val="00E05B72"/>
    <w:rsid w:val="00E1146B"/>
    <w:rsid w:val="00E114CF"/>
    <w:rsid w:val="00E11D20"/>
    <w:rsid w:val="00E11DFA"/>
    <w:rsid w:val="00E12E77"/>
    <w:rsid w:val="00E138CD"/>
    <w:rsid w:val="00E13A68"/>
    <w:rsid w:val="00E14475"/>
    <w:rsid w:val="00E149C3"/>
    <w:rsid w:val="00E15712"/>
    <w:rsid w:val="00E15A7B"/>
    <w:rsid w:val="00E17222"/>
    <w:rsid w:val="00E17EF7"/>
    <w:rsid w:val="00E21172"/>
    <w:rsid w:val="00E21CD8"/>
    <w:rsid w:val="00E21F13"/>
    <w:rsid w:val="00E22D65"/>
    <w:rsid w:val="00E23C82"/>
    <w:rsid w:val="00E23EB7"/>
    <w:rsid w:val="00E24820"/>
    <w:rsid w:val="00E2626D"/>
    <w:rsid w:val="00E264A4"/>
    <w:rsid w:val="00E3070C"/>
    <w:rsid w:val="00E30FC8"/>
    <w:rsid w:val="00E32CEA"/>
    <w:rsid w:val="00E34DAF"/>
    <w:rsid w:val="00E350E5"/>
    <w:rsid w:val="00E3550C"/>
    <w:rsid w:val="00E37AAD"/>
    <w:rsid w:val="00E37D10"/>
    <w:rsid w:val="00E37E1C"/>
    <w:rsid w:val="00E40181"/>
    <w:rsid w:val="00E40B3A"/>
    <w:rsid w:val="00E41151"/>
    <w:rsid w:val="00E41282"/>
    <w:rsid w:val="00E4214A"/>
    <w:rsid w:val="00E42688"/>
    <w:rsid w:val="00E429A4"/>
    <w:rsid w:val="00E431C3"/>
    <w:rsid w:val="00E43E0F"/>
    <w:rsid w:val="00E4493A"/>
    <w:rsid w:val="00E460FF"/>
    <w:rsid w:val="00E46E06"/>
    <w:rsid w:val="00E472ED"/>
    <w:rsid w:val="00E4785E"/>
    <w:rsid w:val="00E50AE7"/>
    <w:rsid w:val="00E5118C"/>
    <w:rsid w:val="00E51D35"/>
    <w:rsid w:val="00E52321"/>
    <w:rsid w:val="00E537A5"/>
    <w:rsid w:val="00E53D17"/>
    <w:rsid w:val="00E54D61"/>
    <w:rsid w:val="00E5504E"/>
    <w:rsid w:val="00E5684D"/>
    <w:rsid w:val="00E57177"/>
    <w:rsid w:val="00E5794E"/>
    <w:rsid w:val="00E60910"/>
    <w:rsid w:val="00E60BEC"/>
    <w:rsid w:val="00E61296"/>
    <w:rsid w:val="00E6300C"/>
    <w:rsid w:val="00E632FC"/>
    <w:rsid w:val="00E63576"/>
    <w:rsid w:val="00E64165"/>
    <w:rsid w:val="00E658F0"/>
    <w:rsid w:val="00E66040"/>
    <w:rsid w:val="00E66132"/>
    <w:rsid w:val="00E667B1"/>
    <w:rsid w:val="00E66D72"/>
    <w:rsid w:val="00E675A3"/>
    <w:rsid w:val="00E67CBC"/>
    <w:rsid w:val="00E70A3C"/>
    <w:rsid w:val="00E70C96"/>
    <w:rsid w:val="00E70EE9"/>
    <w:rsid w:val="00E71042"/>
    <w:rsid w:val="00E71DD7"/>
    <w:rsid w:val="00E75876"/>
    <w:rsid w:val="00E764B5"/>
    <w:rsid w:val="00E77090"/>
    <w:rsid w:val="00E77CC6"/>
    <w:rsid w:val="00E77F17"/>
    <w:rsid w:val="00E800BB"/>
    <w:rsid w:val="00E80FBA"/>
    <w:rsid w:val="00E81302"/>
    <w:rsid w:val="00E8136D"/>
    <w:rsid w:val="00E81537"/>
    <w:rsid w:val="00E81AA4"/>
    <w:rsid w:val="00E82359"/>
    <w:rsid w:val="00E82497"/>
    <w:rsid w:val="00E82903"/>
    <w:rsid w:val="00E82983"/>
    <w:rsid w:val="00E82F8D"/>
    <w:rsid w:val="00E830AD"/>
    <w:rsid w:val="00E83EB1"/>
    <w:rsid w:val="00E84283"/>
    <w:rsid w:val="00E86024"/>
    <w:rsid w:val="00E86941"/>
    <w:rsid w:val="00E871EE"/>
    <w:rsid w:val="00E8754B"/>
    <w:rsid w:val="00E8796C"/>
    <w:rsid w:val="00E91235"/>
    <w:rsid w:val="00E91F3D"/>
    <w:rsid w:val="00E92CA6"/>
    <w:rsid w:val="00E932C0"/>
    <w:rsid w:val="00E934B2"/>
    <w:rsid w:val="00E9369A"/>
    <w:rsid w:val="00E93A2D"/>
    <w:rsid w:val="00E93C84"/>
    <w:rsid w:val="00E9424C"/>
    <w:rsid w:val="00E94DF7"/>
    <w:rsid w:val="00E957E5"/>
    <w:rsid w:val="00E96514"/>
    <w:rsid w:val="00E967D1"/>
    <w:rsid w:val="00E9735C"/>
    <w:rsid w:val="00E97F07"/>
    <w:rsid w:val="00E97F54"/>
    <w:rsid w:val="00E97FB9"/>
    <w:rsid w:val="00EA005D"/>
    <w:rsid w:val="00EA01F5"/>
    <w:rsid w:val="00EA04E4"/>
    <w:rsid w:val="00EA10AF"/>
    <w:rsid w:val="00EA11B4"/>
    <w:rsid w:val="00EA2371"/>
    <w:rsid w:val="00EA25F2"/>
    <w:rsid w:val="00EA369C"/>
    <w:rsid w:val="00EA3AFC"/>
    <w:rsid w:val="00EA3BAE"/>
    <w:rsid w:val="00EA428D"/>
    <w:rsid w:val="00EA4D7D"/>
    <w:rsid w:val="00EA5695"/>
    <w:rsid w:val="00EA5B20"/>
    <w:rsid w:val="00EA5FE2"/>
    <w:rsid w:val="00EA77AA"/>
    <w:rsid w:val="00EB0A2C"/>
    <w:rsid w:val="00EB1239"/>
    <w:rsid w:val="00EB14B3"/>
    <w:rsid w:val="00EB15C5"/>
    <w:rsid w:val="00EB2F16"/>
    <w:rsid w:val="00EB3E9A"/>
    <w:rsid w:val="00EB4BB3"/>
    <w:rsid w:val="00EB52BD"/>
    <w:rsid w:val="00EB54DE"/>
    <w:rsid w:val="00EB5BB3"/>
    <w:rsid w:val="00EB5D75"/>
    <w:rsid w:val="00EB6544"/>
    <w:rsid w:val="00EB658F"/>
    <w:rsid w:val="00EC06E8"/>
    <w:rsid w:val="00EC1A23"/>
    <w:rsid w:val="00EC277C"/>
    <w:rsid w:val="00EC3B93"/>
    <w:rsid w:val="00EC3CDF"/>
    <w:rsid w:val="00EC5081"/>
    <w:rsid w:val="00EC77C4"/>
    <w:rsid w:val="00EC7990"/>
    <w:rsid w:val="00ED0DF0"/>
    <w:rsid w:val="00ED1B58"/>
    <w:rsid w:val="00ED1CD7"/>
    <w:rsid w:val="00ED1E41"/>
    <w:rsid w:val="00ED285C"/>
    <w:rsid w:val="00ED29C7"/>
    <w:rsid w:val="00ED2A7C"/>
    <w:rsid w:val="00ED40E7"/>
    <w:rsid w:val="00ED4815"/>
    <w:rsid w:val="00ED4DD7"/>
    <w:rsid w:val="00ED50F0"/>
    <w:rsid w:val="00ED6747"/>
    <w:rsid w:val="00ED7882"/>
    <w:rsid w:val="00ED7B03"/>
    <w:rsid w:val="00EE069C"/>
    <w:rsid w:val="00EE3B38"/>
    <w:rsid w:val="00EE43B6"/>
    <w:rsid w:val="00EE4F82"/>
    <w:rsid w:val="00EE53D4"/>
    <w:rsid w:val="00EE562F"/>
    <w:rsid w:val="00EE59C1"/>
    <w:rsid w:val="00EE60D3"/>
    <w:rsid w:val="00EE61AF"/>
    <w:rsid w:val="00EE6568"/>
    <w:rsid w:val="00EE6ECC"/>
    <w:rsid w:val="00EE745F"/>
    <w:rsid w:val="00EE7858"/>
    <w:rsid w:val="00EF126D"/>
    <w:rsid w:val="00EF1E47"/>
    <w:rsid w:val="00EF24F3"/>
    <w:rsid w:val="00EF28DF"/>
    <w:rsid w:val="00EF4074"/>
    <w:rsid w:val="00EF486D"/>
    <w:rsid w:val="00EF4C65"/>
    <w:rsid w:val="00EF4F6B"/>
    <w:rsid w:val="00EF506B"/>
    <w:rsid w:val="00EF5724"/>
    <w:rsid w:val="00EF586F"/>
    <w:rsid w:val="00EF59C1"/>
    <w:rsid w:val="00EF5A0F"/>
    <w:rsid w:val="00EF5C12"/>
    <w:rsid w:val="00EF712C"/>
    <w:rsid w:val="00EF78C8"/>
    <w:rsid w:val="00EF7982"/>
    <w:rsid w:val="00EF7EDF"/>
    <w:rsid w:val="00F003D5"/>
    <w:rsid w:val="00F00EE8"/>
    <w:rsid w:val="00F03E5C"/>
    <w:rsid w:val="00F04442"/>
    <w:rsid w:val="00F0562A"/>
    <w:rsid w:val="00F058C2"/>
    <w:rsid w:val="00F05B65"/>
    <w:rsid w:val="00F05C50"/>
    <w:rsid w:val="00F05CD5"/>
    <w:rsid w:val="00F06221"/>
    <w:rsid w:val="00F0642B"/>
    <w:rsid w:val="00F072CB"/>
    <w:rsid w:val="00F10CCE"/>
    <w:rsid w:val="00F11468"/>
    <w:rsid w:val="00F12F54"/>
    <w:rsid w:val="00F15059"/>
    <w:rsid w:val="00F1513C"/>
    <w:rsid w:val="00F1573C"/>
    <w:rsid w:val="00F16573"/>
    <w:rsid w:val="00F16A24"/>
    <w:rsid w:val="00F17045"/>
    <w:rsid w:val="00F175BD"/>
    <w:rsid w:val="00F176B3"/>
    <w:rsid w:val="00F20A11"/>
    <w:rsid w:val="00F21916"/>
    <w:rsid w:val="00F21EF7"/>
    <w:rsid w:val="00F21FEF"/>
    <w:rsid w:val="00F21FFF"/>
    <w:rsid w:val="00F23855"/>
    <w:rsid w:val="00F23A64"/>
    <w:rsid w:val="00F25111"/>
    <w:rsid w:val="00F25857"/>
    <w:rsid w:val="00F27794"/>
    <w:rsid w:val="00F27AF4"/>
    <w:rsid w:val="00F27E99"/>
    <w:rsid w:val="00F30D1F"/>
    <w:rsid w:val="00F30D42"/>
    <w:rsid w:val="00F31098"/>
    <w:rsid w:val="00F31138"/>
    <w:rsid w:val="00F31530"/>
    <w:rsid w:val="00F31D01"/>
    <w:rsid w:val="00F32758"/>
    <w:rsid w:val="00F32C0F"/>
    <w:rsid w:val="00F3376C"/>
    <w:rsid w:val="00F33B93"/>
    <w:rsid w:val="00F34267"/>
    <w:rsid w:val="00F35931"/>
    <w:rsid w:val="00F35F6F"/>
    <w:rsid w:val="00F35FC4"/>
    <w:rsid w:val="00F36313"/>
    <w:rsid w:val="00F365EA"/>
    <w:rsid w:val="00F36835"/>
    <w:rsid w:val="00F36EF2"/>
    <w:rsid w:val="00F37707"/>
    <w:rsid w:val="00F37752"/>
    <w:rsid w:val="00F37D2F"/>
    <w:rsid w:val="00F37F77"/>
    <w:rsid w:val="00F4011A"/>
    <w:rsid w:val="00F41808"/>
    <w:rsid w:val="00F41D50"/>
    <w:rsid w:val="00F43CC3"/>
    <w:rsid w:val="00F44B84"/>
    <w:rsid w:val="00F455B6"/>
    <w:rsid w:val="00F45A53"/>
    <w:rsid w:val="00F46854"/>
    <w:rsid w:val="00F47311"/>
    <w:rsid w:val="00F4751E"/>
    <w:rsid w:val="00F5058C"/>
    <w:rsid w:val="00F50D94"/>
    <w:rsid w:val="00F519BC"/>
    <w:rsid w:val="00F52828"/>
    <w:rsid w:val="00F53685"/>
    <w:rsid w:val="00F53BB8"/>
    <w:rsid w:val="00F53C8C"/>
    <w:rsid w:val="00F55800"/>
    <w:rsid w:val="00F56BF1"/>
    <w:rsid w:val="00F56C0F"/>
    <w:rsid w:val="00F574EC"/>
    <w:rsid w:val="00F57C5F"/>
    <w:rsid w:val="00F57D2B"/>
    <w:rsid w:val="00F60452"/>
    <w:rsid w:val="00F60FAE"/>
    <w:rsid w:val="00F61210"/>
    <w:rsid w:val="00F61417"/>
    <w:rsid w:val="00F619EE"/>
    <w:rsid w:val="00F636D0"/>
    <w:rsid w:val="00F63A5D"/>
    <w:rsid w:val="00F641AA"/>
    <w:rsid w:val="00F6431C"/>
    <w:rsid w:val="00F648E3"/>
    <w:rsid w:val="00F649E8"/>
    <w:rsid w:val="00F64B9D"/>
    <w:rsid w:val="00F64E5D"/>
    <w:rsid w:val="00F6552E"/>
    <w:rsid w:val="00F6566D"/>
    <w:rsid w:val="00F65ABC"/>
    <w:rsid w:val="00F66B29"/>
    <w:rsid w:val="00F6753D"/>
    <w:rsid w:val="00F67D17"/>
    <w:rsid w:val="00F67F66"/>
    <w:rsid w:val="00F67F7B"/>
    <w:rsid w:val="00F67FEE"/>
    <w:rsid w:val="00F7032B"/>
    <w:rsid w:val="00F70DDE"/>
    <w:rsid w:val="00F719C8"/>
    <w:rsid w:val="00F71B77"/>
    <w:rsid w:val="00F71E3E"/>
    <w:rsid w:val="00F71EA7"/>
    <w:rsid w:val="00F724CC"/>
    <w:rsid w:val="00F731AC"/>
    <w:rsid w:val="00F7345C"/>
    <w:rsid w:val="00F744BD"/>
    <w:rsid w:val="00F74FE8"/>
    <w:rsid w:val="00F76C2C"/>
    <w:rsid w:val="00F778C6"/>
    <w:rsid w:val="00F77909"/>
    <w:rsid w:val="00F77CB2"/>
    <w:rsid w:val="00F80165"/>
    <w:rsid w:val="00F81D79"/>
    <w:rsid w:val="00F8257B"/>
    <w:rsid w:val="00F82DCB"/>
    <w:rsid w:val="00F82F78"/>
    <w:rsid w:val="00F83317"/>
    <w:rsid w:val="00F8490F"/>
    <w:rsid w:val="00F861D6"/>
    <w:rsid w:val="00F86AD6"/>
    <w:rsid w:val="00F90439"/>
    <w:rsid w:val="00F91AE4"/>
    <w:rsid w:val="00F91F79"/>
    <w:rsid w:val="00F927B5"/>
    <w:rsid w:val="00F934C5"/>
    <w:rsid w:val="00F93563"/>
    <w:rsid w:val="00F937F7"/>
    <w:rsid w:val="00F93EE0"/>
    <w:rsid w:val="00F94687"/>
    <w:rsid w:val="00F94FA2"/>
    <w:rsid w:val="00F97FB1"/>
    <w:rsid w:val="00FA0136"/>
    <w:rsid w:val="00FA07CA"/>
    <w:rsid w:val="00FA1C6D"/>
    <w:rsid w:val="00FA25FD"/>
    <w:rsid w:val="00FA270C"/>
    <w:rsid w:val="00FA270F"/>
    <w:rsid w:val="00FA3B89"/>
    <w:rsid w:val="00FA431F"/>
    <w:rsid w:val="00FA4CBD"/>
    <w:rsid w:val="00FA5C6F"/>
    <w:rsid w:val="00FA64FE"/>
    <w:rsid w:val="00FA65FD"/>
    <w:rsid w:val="00FA7668"/>
    <w:rsid w:val="00FB312F"/>
    <w:rsid w:val="00FB3A3E"/>
    <w:rsid w:val="00FB533B"/>
    <w:rsid w:val="00FB551E"/>
    <w:rsid w:val="00FB56A2"/>
    <w:rsid w:val="00FB6BE6"/>
    <w:rsid w:val="00FB6C48"/>
    <w:rsid w:val="00FB6CBA"/>
    <w:rsid w:val="00FB7E66"/>
    <w:rsid w:val="00FC0890"/>
    <w:rsid w:val="00FC0CBF"/>
    <w:rsid w:val="00FC10F2"/>
    <w:rsid w:val="00FC15CA"/>
    <w:rsid w:val="00FC19EB"/>
    <w:rsid w:val="00FC237A"/>
    <w:rsid w:val="00FC2E7C"/>
    <w:rsid w:val="00FC2FA9"/>
    <w:rsid w:val="00FC320D"/>
    <w:rsid w:val="00FC347C"/>
    <w:rsid w:val="00FC36A2"/>
    <w:rsid w:val="00FC3878"/>
    <w:rsid w:val="00FC4ADF"/>
    <w:rsid w:val="00FC5637"/>
    <w:rsid w:val="00FC5843"/>
    <w:rsid w:val="00FC5C4B"/>
    <w:rsid w:val="00FC6E85"/>
    <w:rsid w:val="00FC75FA"/>
    <w:rsid w:val="00FC7773"/>
    <w:rsid w:val="00FD001F"/>
    <w:rsid w:val="00FD0261"/>
    <w:rsid w:val="00FD0315"/>
    <w:rsid w:val="00FD049A"/>
    <w:rsid w:val="00FD29BA"/>
    <w:rsid w:val="00FD2D5A"/>
    <w:rsid w:val="00FD3997"/>
    <w:rsid w:val="00FD3FB5"/>
    <w:rsid w:val="00FD49B4"/>
    <w:rsid w:val="00FD4D2B"/>
    <w:rsid w:val="00FD61A8"/>
    <w:rsid w:val="00FD6A3F"/>
    <w:rsid w:val="00FD6CF9"/>
    <w:rsid w:val="00FD6DBE"/>
    <w:rsid w:val="00FD764A"/>
    <w:rsid w:val="00FD7A24"/>
    <w:rsid w:val="00FE0924"/>
    <w:rsid w:val="00FE1B78"/>
    <w:rsid w:val="00FE1F5B"/>
    <w:rsid w:val="00FE2998"/>
    <w:rsid w:val="00FE3FF6"/>
    <w:rsid w:val="00FE44BF"/>
    <w:rsid w:val="00FE4769"/>
    <w:rsid w:val="00FE51BC"/>
    <w:rsid w:val="00FE55ED"/>
    <w:rsid w:val="00FE5A0B"/>
    <w:rsid w:val="00FE5E14"/>
    <w:rsid w:val="00FE627D"/>
    <w:rsid w:val="00FE7FE6"/>
    <w:rsid w:val="00FF0F5A"/>
    <w:rsid w:val="00FF1F50"/>
    <w:rsid w:val="00FF2071"/>
    <w:rsid w:val="00FF2997"/>
    <w:rsid w:val="00FF4BDB"/>
    <w:rsid w:val="00FF5543"/>
    <w:rsid w:val="00FF64C1"/>
    <w:rsid w:val="00FF6BDE"/>
    <w:rsid w:val="00FF6CC2"/>
    <w:rsid w:val="00FF7851"/>
    <w:rsid w:val="56F85885"/>
    <w:rsid w:val="7C46C54D"/>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F5C408"/>
  <w15:docId w15:val="{1B4A3904-DFD7-417A-8A6F-33028544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67E91"/>
    <w:pPr>
      <w:spacing w:after="120"/>
    </w:pPr>
    <w:rPr>
      <w:sz w:val="18"/>
      <w:lang w:val="en-GB"/>
    </w:rPr>
  </w:style>
  <w:style w:type="paragraph" w:styleId="Heading1">
    <w:name w:val="heading 1"/>
    <w:basedOn w:val="Normal"/>
    <w:next w:val="Normal"/>
    <w:link w:val="Heading1Char"/>
    <w:qFormat/>
    <w:rsid w:val="00B2699E"/>
    <w:pPr>
      <w:keepNext/>
      <w:keepLines/>
      <w:pBdr>
        <w:bottom w:val="single" w:sz="6" w:space="1" w:color="auto"/>
      </w:pBdr>
      <w:spacing w:before="400" w:after="240"/>
      <w:contextualSpacing/>
      <w:jc w:val="center"/>
      <w:outlineLvl w:val="0"/>
    </w:pPr>
    <w:rPr>
      <w:rFonts w:eastAsia="Trebuchet MS" w:cs="Trebuchet MS"/>
      <w:b/>
      <w:color w:val="auto"/>
    </w:rPr>
  </w:style>
  <w:style w:type="paragraph" w:styleId="Heading2">
    <w:name w:val="heading 2"/>
    <w:aliases w:val="GLS Heading 2"/>
    <w:basedOn w:val="ListNumbering"/>
    <w:next w:val="Normal"/>
    <w:link w:val="Heading2Char"/>
    <w:autoRedefine/>
    <w:rsid w:val="008F787E"/>
    <w:pPr>
      <w:keepNext/>
      <w:numPr>
        <w:numId w:val="3"/>
      </w:numPr>
      <w:spacing w:before="160" w:after="120"/>
      <w:ind w:left="567" w:hanging="567"/>
      <w:outlineLvl w:val="1"/>
    </w:pPr>
    <w:rPr>
      <w:sz w:val="17"/>
      <w:szCs w:val="17"/>
    </w:rPr>
  </w:style>
  <w:style w:type="paragraph" w:styleId="Heading3">
    <w:name w:val="heading 3"/>
    <w:basedOn w:val="Normal"/>
    <w:next w:val="Normal"/>
    <w:link w:val="Heading3Char"/>
    <w:rsid w:val="00C12FA0"/>
    <w:pPr>
      <w:keepNext/>
      <w:keepLines/>
      <w:spacing w:before="120" w:after="0"/>
      <w:contextualSpacing/>
      <w:outlineLvl w:val="2"/>
    </w:pPr>
    <w:rPr>
      <w:rFonts w:eastAsia="Trebuchet MS" w:cs="Helvetica"/>
      <w:b/>
      <w:color w:val="0D0D0D" w:themeColor="text1" w:themeTint="F2"/>
      <w:szCs w:val="18"/>
    </w:rPr>
  </w:style>
  <w:style w:type="paragraph" w:styleId="Heading4">
    <w:name w:val="heading 4"/>
    <w:basedOn w:val="Title"/>
    <w:next w:val="Normal"/>
    <w:link w:val="Heading4Char"/>
    <w:rsid w:val="003803FB"/>
    <w:pPr>
      <w:outlineLvl w:val="3"/>
    </w:pPr>
  </w:style>
  <w:style w:type="paragraph" w:styleId="Heading5">
    <w:name w:val="heading 5"/>
    <w:basedOn w:val="Normal"/>
    <w:next w:val="Normal"/>
    <w:link w:val="Heading5Char"/>
    <w:rsid w:val="003803FB"/>
    <w:pPr>
      <w:widowControl w:val="0"/>
      <w:spacing w:before="48" w:line="240" w:lineRule="auto"/>
      <w:ind w:left="709" w:right="-1413"/>
      <w:outlineLvl w:val="4"/>
    </w:pPr>
    <w:rPr>
      <w:rFonts w:eastAsiaTheme="minorHAnsi" w:cstheme="minorBidi"/>
      <w:color w:val="FFFFFF" w:themeColor="background1"/>
      <w:sz w:val="28"/>
    </w:rPr>
  </w:style>
  <w:style w:type="paragraph" w:styleId="Heading6">
    <w:name w:val="heading 6"/>
    <w:basedOn w:val="Normal"/>
    <w:next w:val="Normal"/>
    <w:rsid w:val="00C12FA0"/>
    <w:pPr>
      <w:keepNext/>
      <w:keepLines/>
      <w:spacing w:before="160" w:after="0"/>
      <w:contextualSpacing/>
      <w:outlineLvl w:val="5"/>
    </w:pPr>
    <w:rPr>
      <w:rFonts w:ascii="Trebuchet MS" w:eastAsia="Trebuchet MS" w:hAnsi="Trebuchet MS" w:cs="Trebuchet MS"/>
      <w:i/>
      <w:color w:val="66666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F66F6"/>
    <w:pPr>
      <w:widowControl w:val="0"/>
      <w:spacing w:before="6400" w:after="240" w:line="240" w:lineRule="auto"/>
      <w:ind w:left="709" w:right="-1412"/>
    </w:pPr>
    <w:rPr>
      <w:rFonts w:eastAsia="Montserrat" w:cs="Montserrat"/>
      <w:color w:val="auto"/>
      <w:sz w:val="62"/>
      <w:szCs w:val="62"/>
    </w:rPr>
  </w:style>
  <w:style w:type="paragraph" w:styleId="Subtitle">
    <w:name w:val="Subtitle"/>
    <w:basedOn w:val="Normal"/>
    <w:next w:val="Normal"/>
    <w:qFormat/>
    <w:rsid w:val="003F66F6"/>
    <w:pPr>
      <w:spacing w:after="240"/>
      <w:ind w:left="709"/>
    </w:pPr>
    <w:rPr>
      <w:rFonts w:asciiTheme="minorHAnsi" w:hAnsiTheme="minorHAnsi" w:cstheme="minorHAnsi"/>
      <w:color w:val="auto"/>
      <w:sz w:val="28"/>
      <w:szCs w:val="32"/>
    </w:rPr>
  </w:style>
  <w:style w:type="paragraph" w:styleId="Header">
    <w:name w:val="header"/>
    <w:basedOn w:val="Normal"/>
    <w:link w:val="HeaderChar"/>
    <w:uiPriority w:val="99"/>
    <w:unhideWhenUsed/>
    <w:qFormat/>
    <w:rsid w:val="00D8274B"/>
    <w:pPr>
      <w:tabs>
        <w:tab w:val="center" w:pos="4680"/>
        <w:tab w:val="right" w:pos="9360"/>
      </w:tabs>
      <w:spacing w:line="240" w:lineRule="auto"/>
      <w:jc w:val="right"/>
    </w:pPr>
    <w:rPr>
      <w:rFonts w:asciiTheme="minorHAnsi" w:hAnsiTheme="minorHAnsi" w:cstheme="minorHAnsi"/>
      <w:b/>
      <w:noProof/>
      <w:color w:val="808080" w:themeColor="background1" w:themeShade="80"/>
      <w:sz w:val="12"/>
      <w:szCs w:val="12"/>
    </w:rPr>
  </w:style>
  <w:style w:type="character" w:customStyle="1" w:styleId="HeaderChar">
    <w:name w:val="Header Char"/>
    <w:basedOn w:val="DefaultParagraphFont"/>
    <w:link w:val="Header"/>
    <w:uiPriority w:val="99"/>
    <w:rsid w:val="00D8274B"/>
    <w:rPr>
      <w:rFonts w:asciiTheme="minorHAnsi" w:hAnsiTheme="minorHAnsi" w:cstheme="minorHAnsi"/>
      <w:b/>
      <w:noProof/>
      <w:color w:val="808080" w:themeColor="background1" w:themeShade="80"/>
      <w:sz w:val="12"/>
      <w:szCs w:val="12"/>
    </w:rPr>
  </w:style>
  <w:style w:type="paragraph" w:styleId="Footer">
    <w:name w:val="footer"/>
    <w:basedOn w:val="Normal"/>
    <w:link w:val="FooterChar"/>
    <w:uiPriority w:val="99"/>
    <w:unhideWhenUsed/>
    <w:qFormat/>
    <w:rsid w:val="00730E13"/>
    <w:pPr>
      <w:tabs>
        <w:tab w:val="center" w:pos="4680"/>
        <w:tab w:val="right" w:pos="9360"/>
      </w:tabs>
      <w:spacing w:line="240" w:lineRule="auto"/>
    </w:pPr>
  </w:style>
  <w:style w:type="character" w:customStyle="1" w:styleId="FooterChar">
    <w:name w:val="Footer Char"/>
    <w:basedOn w:val="DefaultParagraphFont"/>
    <w:link w:val="Footer"/>
    <w:uiPriority w:val="99"/>
    <w:rsid w:val="00730E13"/>
  </w:style>
  <w:style w:type="table" w:styleId="TableGrid">
    <w:name w:val="Table Grid"/>
    <w:basedOn w:val="TableNormal"/>
    <w:uiPriority w:val="59"/>
    <w:rsid w:val="00F25857"/>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681FCB"/>
    <w:rPr>
      <w:rFonts w:ascii="Arial" w:hAnsi="Arial"/>
      <w:color w:val="A6A6A6"/>
      <w:sz w:val="9"/>
      <w:u w:val="none"/>
    </w:rPr>
  </w:style>
  <w:style w:type="character" w:styleId="PageNumber">
    <w:name w:val="page number"/>
    <w:basedOn w:val="DefaultParagraphFont"/>
    <w:uiPriority w:val="99"/>
    <w:semiHidden/>
    <w:unhideWhenUsed/>
    <w:rsid w:val="00C05F15"/>
  </w:style>
  <w:style w:type="paragraph" w:styleId="ListParagraph">
    <w:name w:val="List Paragraph"/>
    <w:basedOn w:val="Normal"/>
    <w:uiPriority w:val="34"/>
    <w:rsid w:val="001521DF"/>
    <w:pPr>
      <w:spacing w:line="240" w:lineRule="auto"/>
      <w:ind w:left="720"/>
      <w:contextualSpacing/>
    </w:pPr>
    <w:rPr>
      <w:rFonts w:asciiTheme="minorHAnsi" w:eastAsiaTheme="minorEastAsia" w:hAnsiTheme="minorHAnsi" w:cstheme="minorBidi"/>
      <w:color w:val="auto"/>
      <w:sz w:val="24"/>
      <w:szCs w:val="24"/>
    </w:rPr>
  </w:style>
  <w:style w:type="character" w:customStyle="1" w:styleId="Heading1Char">
    <w:name w:val="Heading 1 Char"/>
    <w:basedOn w:val="DefaultParagraphFont"/>
    <w:link w:val="Heading1"/>
    <w:rsid w:val="00B2699E"/>
    <w:rPr>
      <w:rFonts w:eastAsia="Trebuchet MS" w:cs="Trebuchet MS"/>
      <w:b/>
      <w:color w:val="auto"/>
      <w:sz w:val="18"/>
    </w:rPr>
  </w:style>
  <w:style w:type="character" w:customStyle="1" w:styleId="Heading2Char">
    <w:name w:val="Heading 2 Char"/>
    <w:aliases w:val="GLS Heading 2 Char"/>
    <w:basedOn w:val="DefaultParagraphFont"/>
    <w:link w:val="Heading2"/>
    <w:rsid w:val="008F787E"/>
    <w:rPr>
      <w:rFonts w:cs="Helvetica"/>
      <w:b/>
      <w:color w:val="EB5C73" w:themeColor="text2"/>
      <w:sz w:val="17"/>
      <w:szCs w:val="17"/>
      <w:lang w:val="en-GB"/>
    </w:rPr>
  </w:style>
  <w:style w:type="character" w:customStyle="1" w:styleId="Heading3Char">
    <w:name w:val="Heading 3 Char"/>
    <w:basedOn w:val="DefaultParagraphFont"/>
    <w:link w:val="Heading3"/>
    <w:rsid w:val="00A62026"/>
    <w:rPr>
      <w:rFonts w:eastAsia="Trebuchet MS" w:cs="Helvetica"/>
      <w:b/>
      <w:color w:val="0D0D0D" w:themeColor="text1" w:themeTint="F2"/>
      <w:sz w:val="18"/>
      <w:szCs w:val="18"/>
    </w:rPr>
  </w:style>
  <w:style w:type="character" w:customStyle="1" w:styleId="Heading4Char">
    <w:name w:val="Heading 4 Char"/>
    <w:basedOn w:val="DefaultParagraphFont"/>
    <w:link w:val="Heading4"/>
    <w:rsid w:val="003803FB"/>
    <w:rPr>
      <w:rFonts w:eastAsia="Montserrat" w:cs="Montserrat"/>
      <w:color w:val="FFFFFF"/>
      <w:sz w:val="62"/>
      <w:szCs w:val="62"/>
    </w:rPr>
  </w:style>
  <w:style w:type="character" w:customStyle="1" w:styleId="Heading5Char">
    <w:name w:val="Heading 5 Char"/>
    <w:basedOn w:val="DefaultParagraphFont"/>
    <w:link w:val="Heading5"/>
    <w:rsid w:val="003803FB"/>
    <w:rPr>
      <w:rFonts w:eastAsiaTheme="minorHAnsi" w:cstheme="minorBidi"/>
      <w:color w:val="FFFFFF" w:themeColor="background1"/>
      <w:sz w:val="28"/>
      <w:szCs w:val="22"/>
    </w:rPr>
  </w:style>
  <w:style w:type="paragraph" w:customStyle="1" w:styleId="HeadingTitle">
    <w:name w:val="HeadingTitle"/>
    <w:basedOn w:val="Normal"/>
    <w:rsid w:val="00402120"/>
    <w:pPr>
      <w:spacing w:before="240" w:after="240" w:line="300" w:lineRule="atLeast"/>
      <w:jc w:val="both"/>
    </w:pPr>
    <w:rPr>
      <w:rFonts w:ascii="Times New Roman" w:eastAsia="Times New Roman" w:hAnsi="Times New Roman" w:cs="Times New Roman"/>
      <w:b/>
      <w:color w:val="auto"/>
      <w:sz w:val="24"/>
    </w:rPr>
  </w:style>
  <w:style w:type="character" w:customStyle="1" w:styleId="TitleChar">
    <w:name w:val="Title Char"/>
    <w:basedOn w:val="DefaultParagraphFont"/>
    <w:link w:val="Title"/>
    <w:uiPriority w:val="10"/>
    <w:rsid w:val="003F66F6"/>
    <w:rPr>
      <w:rFonts w:eastAsia="Montserrat" w:cs="Montserrat"/>
      <w:color w:val="auto"/>
      <w:sz w:val="62"/>
      <w:szCs w:val="62"/>
    </w:rPr>
  </w:style>
  <w:style w:type="character" w:styleId="FollowedHyperlink">
    <w:name w:val="FollowedHyperlink"/>
    <w:basedOn w:val="DefaultParagraphFont"/>
    <w:uiPriority w:val="99"/>
    <w:semiHidden/>
    <w:unhideWhenUsed/>
    <w:rsid w:val="00402120"/>
    <w:rPr>
      <w:color w:val="800080" w:themeColor="followedHyperlink"/>
      <w:u w:val="single"/>
    </w:rPr>
  </w:style>
  <w:style w:type="character" w:styleId="CommentReference">
    <w:name w:val="annotation reference"/>
    <w:basedOn w:val="DefaultParagraphFont"/>
    <w:uiPriority w:val="99"/>
    <w:semiHidden/>
    <w:unhideWhenUsed/>
    <w:rsid w:val="00402120"/>
    <w:rPr>
      <w:sz w:val="18"/>
      <w:szCs w:val="18"/>
    </w:rPr>
  </w:style>
  <w:style w:type="paragraph" w:styleId="CommentText">
    <w:name w:val="annotation text"/>
    <w:basedOn w:val="Normal"/>
    <w:link w:val="CommentTextChar"/>
    <w:uiPriority w:val="99"/>
    <w:unhideWhenUsed/>
    <w:rsid w:val="00402120"/>
    <w:pPr>
      <w:spacing w:line="240" w:lineRule="auto"/>
    </w:pPr>
    <w:rPr>
      <w:rFonts w:asciiTheme="minorHAnsi" w:eastAsiaTheme="minorEastAsia" w:hAnsiTheme="minorHAnsi" w:cstheme="minorBidi"/>
      <w:color w:val="auto"/>
      <w:sz w:val="24"/>
      <w:szCs w:val="24"/>
    </w:rPr>
  </w:style>
  <w:style w:type="character" w:customStyle="1" w:styleId="CommentTextChar">
    <w:name w:val="Comment Text Char"/>
    <w:basedOn w:val="DefaultParagraphFont"/>
    <w:link w:val="CommentText"/>
    <w:uiPriority w:val="99"/>
    <w:rsid w:val="00402120"/>
    <w:rPr>
      <w:rFonts w:asciiTheme="minorHAnsi" w:eastAsiaTheme="minorEastAsia" w:hAnsiTheme="minorHAnsi" w:cstheme="minorBidi"/>
      <w:color w:val="auto"/>
      <w:sz w:val="24"/>
      <w:szCs w:val="24"/>
    </w:rPr>
  </w:style>
  <w:style w:type="paragraph" w:styleId="CommentSubject">
    <w:name w:val="annotation subject"/>
    <w:basedOn w:val="CommentText"/>
    <w:next w:val="CommentText"/>
    <w:link w:val="CommentSubjectChar"/>
    <w:uiPriority w:val="99"/>
    <w:semiHidden/>
    <w:unhideWhenUsed/>
    <w:rsid w:val="00402120"/>
    <w:rPr>
      <w:b/>
      <w:bCs/>
      <w:sz w:val="20"/>
      <w:szCs w:val="20"/>
    </w:rPr>
  </w:style>
  <w:style w:type="character" w:customStyle="1" w:styleId="CommentSubjectChar">
    <w:name w:val="Comment Subject Char"/>
    <w:basedOn w:val="CommentTextChar"/>
    <w:link w:val="CommentSubject"/>
    <w:uiPriority w:val="99"/>
    <w:semiHidden/>
    <w:rsid w:val="00402120"/>
    <w:rPr>
      <w:rFonts w:asciiTheme="minorHAnsi" w:eastAsiaTheme="minorEastAsia" w:hAnsiTheme="minorHAnsi" w:cstheme="minorBidi"/>
      <w:b/>
      <w:bCs/>
      <w:color w:val="auto"/>
      <w:sz w:val="20"/>
      <w:szCs w:val="24"/>
    </w:rPr>
  </w:style>
  <w:style w:type="paragraph" w:styleId="Revision">
    <w:name w:val="Revision"/>
    <w:hidden/>
    <w:uiPriority w:val="99"/>
    <w:semiHidden/>
    <w:rsid w:val="00402120"/>
    <w:pPr>
      <w:spacing w:line="240" w:lineRule="auto"/>
    </w:pPr>
    <w:rPr>
      <w:rFonts w:asciiTheme="minorHAnsi" w:eastAsiaTheme="minorEastAsia" w:hAnsiTheme="minorHAnsi" w:cstheme="minorBidi"/>
      <w:color w:val="auto"/>
      <w:sz w:val="24"/>
      <w:szCs w:val="24"/>
    </w:rPr>
  </w:style>
  <w:style w:type="paragraph" w:styleId="TOCHeading">
    <w:name w:val="TOC Heading"/>
    <w:basedOn w:val="Normal"/>
    <w:next w:val="Normal"/>
    <w:uiPriority w:val="39"/>
    <w:unhideWhenUsed/>
    <w:qFormat/>
    <w:rsid w:val="00B2699E"/>
    <w:pPr>
      <w:spacing w:before="240" w:line="259" w:lineRule="auto"/>
      <w:ind w:left="709" w:hanging="709"/>
    </w:pPr>
    <w:rPr>
      <w:rFonts w:asciiTheme="minorHAnsi" w:eastAsiaTheme="majorEastAsia" w:hAnsiTheme="minorHAnsi" w:cstheme="minorHAnsi"/>
      <w:b/>
      <w:bCs/>
      <w:color w:val="auto"/>
      <w:sz w:val="28"/>
      <w:szCs w:val="32"/>
    </w:rPr>
  </w:style>
  <w:style w:type="paragraph" w:styleId="TOC1">
    <w:name w:val="toc 1"/>
    <w:basedOn w:val="Normal"/>
    <w:next w:val="Normal"/>
    <w:autoRedefine/>
    <w:uiPriority w:val="39"/>
    <w:unhideWhenUsed/>
    <w:qFormat/>
    <w:rsid w:val="00F53BB8"/>
    <w:pPr>
      <w:pBdr>
        <w:bottom w:val="single" w:sz="8" w:space="1" w:color="auto"/>
      </w:pBdr>
      <w:tabs>
        <w:tab w:val="left" w:pos="440"/>
        <w:tab w:val="right" w:pos="9017"/>
      </w:tabs>
      <w:spacing w:after="160"/>
    </w:pPr>
    <w:rPr>
      <w:rFonts w:ascii="Arial Bold" w:hAnsi="Arial Bold"/>
      <w:b/>
      <w:noProof/>
    </w:rPr>
  </w:style>
  <w:style w:type="paragraph" w:styleId="TOC2">
    <w:name w:val="toc 2"/>
    <w:basedOn w:val="Normal"/>
    <w:next w:val="Normal"/>
    <w:autoRedefine/>
    <w:uiPriority w:val="39"/>
    <w:unhideWhenUsed/>
    <w:qFormat/>
    <w:rsid w:val="00253FB9"/>
    <w:pPr>
      <w:tabs>
        <w:tab w:val="left" w:pos="350"/>
        <w:tab w:val="right" w:pos="9017"/>
      </w:tabs>
      <w:spacing w:after="100"/>
    </w:pPr>
    <w:rPr>
      <w:noProof/>
    </w:rPr>
  </w:style>
  <w:style w:type="paragraph" w:customStyle="1" w:styleId="Numbering">
    <w:name w:val="Numbering"/>
    <w:basedOn w:val="Normal"/>
    <w:link w:val="NumberingChar"/>
    <w:rsid w:val="00FC2FA9"/>
    <w:pPr>
      <w:numPr>
        <w:numId w:val="5"/>
      </w:numPr>
      <w:spacing w:before="160"/>
    </w:pPr>
  </w:style>
  <w:style w:type="character" w:customStyle="1" w:styleId="NumberingChar">
    <w:name w:val="Numbering Char"/>
    <w:basedOn w:val="DefaultParagraphFont"/>
    <w:link w:val="Numbering"/>
    <w:rsid w:val="00722A34"/>
    <w:rPr>
      <w:sz w:val="18"/>
      <w:lang w:val="en-GB"/>
    </w:rPr>
  </w:style>
  <w:style w:type="paragraph" w:customStyle="1" w:styleId="ListNumbering">
    <w:name w:val="List Numbering"/>
    <w:basedOn w:val="Normal"/>
    <w:rsid w:val="00C12FA0"/>
    <w:pPr>
      <w:spacing w:before="240" w:after="0"/>
    </w:pPr>
    <w:rPr>
      <w:rFonts w:cs="Helvetica"/>
      <w:b/>
      <w:color w:val="EB5C73" w:themeColor="text2"/>
      <w:szCs w:val="19"/>
    </w:rPr>
  </w:style>
  <w:style w:type="numbering" w:customStyle="1" w:styleId="GLSNumbering">
    <w:name w:val="GLS Numbering"/>
    <w:uiPriority w:val="99"/>
    <w:rsid w:val="00C75CAB"/>
    <w:pPr>
      <w:numPr>
        <w:numId w:val="7"/>
      </w:numPr>
    </w:pPr>
  </w:style>
  <w:style w:type="paragraph" w:customStyle="1" w:styleId="GLSPartHeader">
    <w:name w:val="GLS Part Header"/>
    <w:basedOn w:val="ListParagraph"/>
    <w:autoRedefine/>
    <w:qFormat/>
    <w:rsid w:val="009C3BE7"/>
    <w:pPr>
      <w:keepNext/>
      <w:spacing w:before="240"/>
      <w:ind w:left="0"/>
      <w:contextualSpacing w:val="0"/>
      <w:jc w:val="center"/>
    </w:pPr>
    <w:rPr>
      <w:rFonts w:ascii="Arial Bold" w:hAnsi="Arial Bold" w:cs="Arial"/>
      <w:b/>
      <w:bCs/>
      <w:sz w:val="18"/>
      <w:szCs w:val="18"/>
      <w:u w:val="single"/>
    </w:rPr>
  </w:style>
  <w:style w:type="paragraph" w:customStyle="1" w:styleId="GLS1">
    <w:name w:val="GLS 1."/>
    <w:basedOn w:val="ListParagraph"/>
    <w:autoRedefine/>
    <w:qFormat/>
    <w:rsid w:val="0020327B"/>
    <w:pPr>
      <w:keepNext/>
      <w:numPr>
        <w:ilvl w:val="1"/>
        <w:numId w:val="11"/>
      </w:numPr>
      <w:spacing w:before="240"/>
      <w:contextualSpacing w:val="0"/>
    </w:pPr>
    <w:rPr>
      <w:rFonts w:ascii="Arial" w:hAnsi="Arial" w:cs="Arial"/>
      <w:b/>
      <w:bCs/>
      <w:sz w:val="18"/>
      <w:szCs w:val="18"/>
    </w:rPr>
  </w:style>
  <w:style w:type="paragraph" w:customStyle="1" w:styleId="GLS11">
    <w:name w:val="GLS 1.1"/>
    <w:basedOn w:val="ListParagraph"/>
    <w:qFormat/>
    <w:rsid w:val="00867928"/>
    <w:pPr>
      <w:numPr>
        <w:ilvl w:val="2"/>
        <w:numId w:val="11"/>
      </w:numPr>
      <w:spacing w:before="240"/>
      <w:contextualSpacing w:val="0"/>
      <w:jc w:val="both"/>
    </w:pPr>
    <w:rPr>
      <w:rFonts w:ascii="Arial" w:hAnsi="Arial" w:cs="Arial"/>
      <w:sz w:val="18"/>
      <w:szCs w:val="18"/>
    </w:rPr>
  </w:style>
  <w:style w:type="paragraph" w:customStyle="1" w:styleId="GLS111">
    <w:name w:val="GLS 1.1.1"/>
    <w:basedOn w:val="ListParagraph"/>
    <w:qFormat/>
    <w:rsid w:val="00867928"/>
    <w:pPr>
      <w:numPr>
        <w:ilvl w:val="3"/>
        <w:numId w:val="11"/>
      </w:numPr>
      <w:spacing w:before="240"/>
      <w:contextualSpacing w:val="0"/>
      <w:jc w:val="both"/>
    </w:pPr>
    <w:rPr>
      <w:rFonts w:ascii="Arial" w:hAnsi="Arial" w:cs="Arial"/>
      <w:sz w:val="18"/>
      <w:szCs w:val="18"/>
    </w:rPr>
  </w:style>
  <w:style w:type="paragraph" w:customStyle="1" w:styleId="GLS111a">
    <w:name w:val="GLS 1.1.1.a"/>
    <w:basedOn w:val="ListParagraph"/>
    <w:qFormat/>
    <w:rsid w:val="00867928"/>
    <w:pPr>
      <w:numPr>
        <w:ilvl w:val="4"/>
        <w:numId w:val="11"/>
      </w:numPr>
      <w:spacing w:before="240"/>
      <w:contextualSpacing w:val="0"/>
      <w:jc w:val="both"/>
    </w:pPr>
    <w:rPr>
      <w:rFonts w:ascii="Arial" w:hAnsi="Arial" w:cs="Arial"/>
      <w:sz w:val="18"/>
      <w:szCs w:val="18"/>
    </w:rPr>
  </w:style>
  <w:style w:type="paragraph" w:customStyle="1" w:styleId="GLS111ai">
    <w:name w:val="GLS 1.1.1.a.i"/>
    <w:basedOn w:val="ListParagraph"/>
    <w:qFormat/>
    <w:rsid w:val="00DD126A"/>
    <w:pPr>
      <w:numPr>
        <w:ilvl w:val="5"/>
        <w:numId w:val="11"/>
      </w:numPr>
      <w:spacing w:before="240"/>
      <w:ind w:hanging="283"/>
      <w:contextualSpacing w:val="0"/>
      <w:jc w:val="both"/>
    </w:pPr>
    <w:rPr>
      <w:rFonts w:ascii="Arial" w:hAnsi="Arial" w:cs="Arial"/>
      <w:sz w:val="18"/>
      <w:szCs w:val="18"/>
    </w:rPr>
  </w:style>
  <w:style w:type="paragraph" w:customStyle="1" w:styleId="GLSScheduleHeader">
    <w:name w:val="GLS Schedule Header"/>
    <w:basedOn w:val="GLSPartHeader"/>
    <w:qFormat/>
    <w:rsid w:val="007B3C24"/>
  </w:style>
  <w:style w:type="character" w:styleId="Mention">
    <w:name w:val="Mention"/>
    <w:basedOn w:val="DefaultParagraphFont"/>
    <w:uiPriority w:val="99"/>
    <w:unhideWhenUsed/>
    <w:rsid w:val="00581BC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1302972">
      <w:bodyDiv w:val="1"/>
      <w:marLeft w:val="0"/>
      <w:marRight w:val="0"/>
      <w:marTop w:val="0"/>
      <w:marBottom w:val="0"/>
      <w:divBdr>
        <w:top w:val="none" w:sz="0" w:space="0" w:color="auto"/>
        <w:left w:val="none" w:sz="0" w:space="0" w:color="auto"/>
        <w:bottom w:val="none" w:sz="0" w:space="0" w:color="auto"/>
        <w:right w:val="none" w:sz="0" w:space="0" w:color="auto"/>
      </w:divBdr>
    </w:div>
    <w:div w:id="1188984976">
      <w:bodyDiv w:val="1"/>
      <w:marLeft w:val="0"/>
      <w:marRight w:val="0"/>
      <w:marTop w:val="0"/>
      <w:marBottom w:val="0"/>
      <w:divBdr>
        <w:top w:val="none" w:sz="0" w:space="0" w:color="auto"/>
        <w:left w:val="none" w:sz="0" w:space="0" w:color="auto"/>
        <w:bottom w:val="none" w:sz="0" w:space="0" w:color="auto"/>
        <w:right w:val="none" w:sz="0" w:space="0" w:color="auto"/>
      </w:divBdr>
    </w:div>
    <w:div w:id="1333801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1/relationships/people" Target="people.xml"/></Relationships>
</file>

<file path=word/_rels/footer2.xml.rels><?xml version="1.0" encoding="UTF-8" standalone="yes"?>
<Relationships xmlns="http://schemas.openxmlformats.org/package/2006/relationships"><Relationship Id="rId2" Type="http://schemas.openxmlformats.org/officeDocument/2006/relationships/hyperlink" Target="https://www.gls.global/" TargetMode="External"/><Relationship Id="rId1" Type="http://schemas.openxmlformats.org/officeDocument/2006/relationships/hyperlink" Target="https://www.gls.globa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39">
      <a:dk1>
        <a:sysClr val="windowText" lastClr="000000"/>
      </a:dk1>
      <a:lt1>
        <a:sysClr val="window" lastClr="FFFFFF"/>
      </a:lt1>
      <a:dk2>
        <a:srgbClr val="EB5C73"/>
      </a:dk2>
      <a:lt2>
        <a:srgbClr val="EC7C21"/>
      </a:lt2>
      <a:accent1>
        <a:srgbClr val="FFBD33"/>
      </a:accent1>
      <a:accent2>
        <a:srgbClr val="3A6265"/>
      </a:accent2>
      <a:accent3>
        <a:srgbClr val="3659B2"/>
      </a:accent3>
      <a:accent4>
        <a:srgbClr val="459CBA"/>
      </a:accent4>
      <a:accent5>
        <a:srgbClr val="98BBBB"/>
      </a:accent5>
      <a:accent6>
        <a:srgbClr val="3F3F3F"/>
      </a:accent6>
      <a:hlink>
        <a:srgbClr val="800080"/>
      </a:hlink>
      <a:folHlink>
        <a:srgbClr val="800080"/>
      </a:folHlink>
    </a:clrScheme>
    <a:fontScheme name="Custom 117">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1B5C91038F3F45A387E26A675A44E8" ma:contentTypeVersion="4" ma:contentTypeDescription="Create a new document." ma:contentTypeScope="" ma:versionID="5aa2310c2324343c5f89579d91ff2b2d">
  <xsd:schema xmlns:xsd="http://www.w3.org/2001/XMLSchema" xmlns:xs="http://www.w3.org/2001/XMLSchema" xmlns:p="http://schemas.microsoft.com/office/2006/metadata/properties" xmlns:ns2="44823022-86dd-407a-bca7-97b1142886db" targetNamespace="http://schemas.microsoft.com/office/2006/metadata/properties" ma:root="true" ma:fieldsID="8348fc709c1214c17806ad4bc370c4ab" ns2:_="">
    <xsd:import namespace="44823022-86dd-407a-bca7-97b1142886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23022-86dd-407a-bca7-97b114288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C42703-CF7D-4525-B86C-9A2807EFB074}">
  <ds:schemaRefs>
    <ds:schemaRef ds:uri="http://schemas.microsoft.com/sharepoint/v3/contenttype/forms"/>
  </ds:schemaRefs>
</ds:datastoreItem>
</file>

<file path=customXml/itemProps2.xml><?xml version="1.0" encoding="utf-8"?>
<ds:datastoreItem xmlns:ds="http://schemas.openxmlformats.org/officeDocument/2006/customXml" ds:itemID="{CEC479B6-E543-4A32-B1E3-1EFC33DD1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23022-86dd-407a-bca7-97b1142886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B7720E-964E-024A-81C9-2755B52DDE69}">
  <ds:schemaRefs>
    <ds:schemaRef ds:uri="http://schemas.openxmlformats.org/officeDocument/2006/bibliography"/>
  </ds:schemaRefs>
</ds:datastoreItem>
</file>

<file path=customXml/itemProps4.xml><?xml version="1.0" encoding="utf-8"?>
<ds:datastoreItem xmlns:ds="http://schemas.openxmlformats.org/officeDocument/2006/customXml" ds:itemID="{D2D39246-1FC1-41B6-A995-2A8522A253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19</Pages>
  <Words>6540</Words>
  <Characters>37284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GLS Solutions Pte Ltd</vt:lpstr>
    </vt:vector>
  </TitlesOfParts>
  <Manager/>
  <Company>GLS Solutions Pte Ltd</Company>
  <LinksUpToDate>false</LinksUpToDate>
  <CharactersWithSpaces>43737</CharactersWithSpaces>
  <SharedDoc>false</SharedDoc>
  <HyperlinkBase/>
  <HLinks>
    <vt:vector size="30" baseType="variant">
      <vt:variant>
        <vt:i4>1900606</vt:i4>
      </vt:variant>
      <vt:variant>
        <vt:i4>20</vt:i4>
      </vt:variant>
      <vt:variant>
        <vt:i4>0</vt:i4>
      </vt:variant>
      <vt:variant>
        <vt:i4>5</vt:i4>
      </vt:variant>
      <vt:variant>
        <vt:lpwstr/>
      </vt:variant>
      <vt:variant>
        <vt:lpwstr>_Toc118310685</vt:lpwstr>
      </vt:variant>
      <vt:variant>
        <vt:i4>1900606</vt:i4>
      </vt:variant>
      <vt:variant>
        <vt:i4>14</vt:i4>
      </vt:variant>
      <vt:variant>
        <vt:i4>0</vt:i4>
      </vt:variant>
      <vt:variant>
        <vt:i4>5</vt:i4>
      </vt:variant>
      <vt:variant>
        <vt:lpwstr/>
      </vt:variant>
      <vt:variant>
        <vt:lpwstr>_Toc118310684</vt:lpwstr>
      </vt:variant>
      <vt:variant>
        <vt:i4>1900606</vt:i4>
      </vt:variant>
      <vt:variant>
        <vt:i4>8</vt:i4>
      </vt:variant>
      <vt:variant>
        <vt:i4>0</vt:i4>
      </vt:variant>
      <vt:variant>
        <vt:i4>5</vt:i4>
      </vt:variant>
      <vt:variant>
        <vt:lpwstr/>
      </vt:variant>
      <vt:variant>
        <vt:lpwstr>_Toc118310683</vt:lpwstr>
      </vt:variant>
      <vt:variant>
        <vt:i4>1900606</vt:i4>
      </vt:variant>
      <vt:variant>
        <vt:i4>2</vt:i4>
      </vt:variant>
      <vt:variant>
        <vt:i4>0</vt:i4>
      </vt:variant>
      <vt:variant>
        <vt:i4>5</vt:i4>
      </vt:variant>
      <vt:variant>
        <vt:lpwstr/>
      </vt:variant>
      <vt:variant>
        <vt:lpwstr>_Toc118310682</vt:lpwstr>
      </vt:variant>
      <vt:variant>
        <vt:i4>6815805</vt:i4>
      </vt:variant>
      <vt:variant>
        <vt:i4>6</vt:i4>
      </vt:variant>
      <vt:variant>
        <vt:i4>0</vt:i4>
      </vt:variant>
      <vt:variant>
        <vt:i4>5</vt:i4>
      </vt:variant>
      <vt:variant>
        <vt:lpwstr>https://www.gls.global/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GLS Solutions Pte Ltd</dc:title>
  <dc:subject/>
  <dc:creator>GLS Solutions Group</dc:creator>
  <cp:keywords>www.gls.global</cp:keywords>
  <dc:description/>
  <cp:lastModifiedBy>GLS Group</cp:lastModifiedBy>
  <cp:revision>193</cp:revision>
  <cp:lastPrinted>2024-07-02T12:42:00Z</cp:lastPrinted>
  <dcterms:created xsi:type="dcterms:W3CDTF">2022-11-02T08:35:00Z</dcterms:created>
  <dcterms:modified xsi:type="dcterms:W3CDTF">2024-08-14T06:39:00Z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0x0101008F1B5C91038F3F45A387E26A675A44E8</vt:lpwstr>
  </property>
  <property fmtid="{D5CDD505-2E9C-101B-9397-08002B2CF9AE}" pid="3" name="Order">
    <vt:r8>12900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rammarlyDocumentId">
    <vt:lpwstr>c626aa9bf7b6aa50e8b92b46f47fb46d3e40b023e84eb89ff5c2ffd5b38c1f07</vt:lpwstr>
  </property>
</Properties>
</file>